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966" w14:textId="173649DB" w:rsidR="008C000F" w:rsidRPr="001B232A" w:rsidRDefault="008C000F" w:rsidP="008C000F">
      <w:pPr>
        <w:pStyle w:val="Default"/>
        <w:jc w:val="right"/>
        <w:rPr>
          <w:bCs/>
          <w:i/>
          <w:iCs/>
          <w:color w:val="auto"/>
        </w:rPr>
      </w:pPr>
      <w:r w:rsidRPr="001B232A">
        <w:rPr>
          <w:bCs/>
          <w:i/>
          <w:iCs/>
          <w:color w:val="auto"/>
        </w:rPr>
        <w:t>Форма типового договора</w:t>
      </w:r>
    </w:p>
    <w:p w14:paraId="18BC0D7C" w14:textId="2C90B0D3" w:rsidR="008C000F" w:rsidRPr="001B232A" w:rsidRDefault="008C000F" w:rsidP="008C000F">
      <w:pPr>
        <w:pStyle w:val="Default"/>
        <w:jc w:val="right"/>
        <w:rPr>
          <w:bCs/>
          <w:i/>
          <w:iCs/>
          <w:color w:val="auto"/>
        </w:rPr>
      </w:pPr>
      <w:r w:rsidRPr="001B232A">
        <w:rPr>
          <w:bCs/>
          <w:i/>
          <w:iCs/>
          <w:color w:val="auto"/>
        </w:rPr>
        <w:t>на оказание услуг по обращению с твердыми</w:t>
      </w:r>
    </w:p>
    <w:p w14:paraId="45DC6425" w14:textId="2BB92698" w:rsidR="008C000F" w:rsidRPr="001B232A" w:rsidRDefault="008C000F" w:rsidP="008C000F">
      <w:pPr>
        <w:pStyle w:val="Default"/>
        <w:jc w:val="right"/>
        <w:rPr>
          <w:bCs/>
          <w:i/>
          <w:iCs/>
          <w:color w:val="auto"/>
        </w:rPr>
      </w:pPr>
      <w:r w:rsidRPr="001B232A">
        <w:rPr>
          <w:bCs/>
          <w:i/>
          <w:iCs/>
          <w:color w:val="auto"/>
        </w:rPr>
        <w:t>коммунальными отходами для ЮЛ</w:t>
      </w:r>
    </w:p>
    <w:p w14:paraId="18542858" w14:textId="77777777" w:rsidR="008C000F" w:rsidRDefault="008C000F" w:rsidP="001A1B12">
      <w:pPr>
        <w:pStyle w:val="Default"/>
        <w:jc w:val="center"/>
        <w:rPr>
          <w:bCs/>
          <w:color w:val="auto"/>
        </w:rPr>
      </w:pPr>
    </w:p>
    <w:p w14:paraId="63423300" w14:textId="77777777" w:rsidR="008C000F" w:rsidRDefault="008C000F" w:rsidP="001A1B12">
      <w:pPr>
        <w:pStyle w:val="Default"/>
        <w:jc w:val="center"/>
        <w:rPr>
          <w:bCs/>
          <w:color w:val="auto"/>
        </w:rPr>
      </w:pPr>
    </w:p>
    <w:p w14:paraId="3590F0F0" w14:textId="243FEB4A" w:rsidR="001A1B12" w:rsidRPr="00D2462E" w:rsidRDefault="008C000F" w:rsidP="001A1B1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Публичный </w:t>
      </w:r>
      <w:r w:rsidR="001B232A">
        <w:rPr>
          <w:bCs/>
          <w:color w:val="auto"/>
        </w:rPr>
        <w:t>д</w:t>
      </w:r>
      <w:r w:rsidR="001A1B12" w:rsidRPr="00D2462E">
        <w:rPr>
          <w:bCs/>
          <w:color w:val="auto"/>
        </w:rPr>
        <w:t>оговор</w:t>
      </w:r>
      <w:r w:rsidR="00A665A8" w:rsidRPr="00D2462E">
        <w:rPr>
          <w:bCs/>
          <w:color w:val="auto"/>
        </w:rPr>
        <w:t xml:space="preserve"> №</w:t>
      </w:r>
      <w:r w:rsidR="00D86CD5" w:rsidRPr="00D2462E">
        <w:rPr>
          <w:bCs/>
          <w:color w:val="auto"/>
        </w:rPr>
        <w:t>_______</w:t>
      </w:r>
    </w:p>
    <w:p w14:paraId="3590F0F1" w14:textId="77777777" w:rsidR="005129AD" w:rsidRPr="00D2462E" w:rsidRDefault="005129AD" w:rsidP="001A1B12">
      <w:pPr>
        <w:pStyle w:val="Default"/>
        <w:jc w:val="center"/>
        <w:rPr>
          <w:b/>
          <w:bCs/>
          <w:color w:val="auto"/>
        </w:rPr>
      </w:pPr>
    </w:p>
    <w:p w14:paraId="3590F0F2" w14:textId="77777777" w:rsidR="001A1B12" w:rsidRPr="00D2462E" w:rsidRDefault="001A1B12" w:rsidP="00D86CD5">
      <w:pPr>
        <w:pStyle w:val="Default"/>
        <w:jc w:val="center"/>
        <w:rPr>
          <w:color w:val="auto"/>
        </w:rPr>
      </w:pPr>
      <w:r w:rsidRPr="00D2462E">
        <w:rPr>
          <w:color w:val="auto"/>
        </w:rPr>
        <w:t>на оказание услуг по обращению с твердыми коммунальными отходами</w:t>
      </w:r>
    </w:p>
    <w:p w14:paraId="3590F0F3" w14:textId="66B4669A" w:rsidR="00D86CD5" w:rsidRPr="00D2462E" w:rsidRDefault="00314EAE" w:rsidP="00D86CD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на территории </w:t>
      </w:r>
      <w:r w:rsidR="00D86CD5" w:rsidRPr="00D2462E">
        <w:rPr>
          <w:color w:val="auto"/>
        </w:rPr>
        <w:t>Еврейской автономной области</w:t>
      </w:r>
    </w:p>
    <w:p w14:paraId="3590F0F4" w14:textId="77777777" w:rsidR="00A665A8" w:rsidRPr="00D2462E" w:rsidRDefault="00A665A8" w:rsidP="00A665A8">
      <w:pPr>
        <w:pStyle w:val="Default"/>
        <w:jc w:val="both"/>
        <w:rPr>
          <w:color w:val="auto"/>
        </w:rPr>
      </w:pPr>
    </w:p>
    <w:p w14:paraId="3590F0F5" w14:textId="77777777" w:rsidR="001A1B12" w:rsidRPr="00D2462E" w:rsidRDefault="001A1B12" w:rsidP="001A1B12">
      <w:pPr>
        <w:pStyle w:val="Default"/>
        <w:jc w:val="center"/>
        <w:rPr>
          <w:color w:val="auto"/>
        </w:rPr>
      </w:pPr>
    </w:p>
    <w:p w14:paraId="3590F0F6" w14:textId="2D418253" w:rsidR="001A1B12" w:rsidRPr="00D2462E" w:rsidRDefault="001A1B12" w:rsidP="001A1B12">
      <w:pPr>
        <w:pStyle w:val="Default"/>
        <w:jc w:val="both"/>
        <w:rPr>
          <w:color w:val="auto"/>
        </w:rPr>
      </w:pPr>
      <w:r w:rsidRPr="00D2462E">
        <w:rPr>
          <w:color w:val="auto"/>
        </w:rPr>
        <w:t xml:space="preserve">г. Биробиджан                                                       </w:t>
      </w:r>
      <w:r w:rsidR="00D86CD5" w:rsidRPr="00D2462E">
        <w:rPr>
          <w:color w:val="auto"/>
        </w:rPr>
        <w:t xml:space="preserve"> </w:t>
      </w:r>
      <w:r w:rsidR="008C000F">
        <w:rPr>
          <w:color w:val="auto"/>
        </w:rPr>
        <w:t xml:space="preserve">              </w:t>
      </w:r>
      <w:r w:rsidR="00D86CD5" w:rsidRPr="00D2462E">
        <w:rPr>
          <w:color w:val="auto"/>
        </w:rPr>
        <w:t xml:space="preserve">         </w:t>
      </w:r>
      <w:r w:rsidRPr="00D2462E">
        <w:rPr>
          <w:color w:val="auto"/>
        </w:rPr>
        <w:t xml:space="preserve">     «___» ____________ </w:t>
      </w:r>
      <w:r w:rsidR="00A372EA" w:rsidRPr="00D2462E">
        <w:rPr>
          <w:color w:val="auto"/>
        </w:rPr>
        <w:t>2021</w:t>
      </w:r>
      <w:r w:rsidRPr="00D2462E">
        <w:rPr>
          <w:color w:val="auto"/>
        </w:rPr>
        <w:t xml:space="preserve">года </w:t>
      </w:r>
    </w:p>
    <w:p w14:paraId="3590F0F7" w14:textId="77777777" w:rsidR="001A1B12" w:rsidRPr="00D2462E" w:rsidRDefault="001A1B12" w:rsidP="001A1B12">
      <w:pPr>
        <w:pStyle w:val="Default"/>
        <w:jc w:val="both"/>
        <w:rPr>
          <w:b/>
          <w:color w:val="auto"/>
        </w:rPr>
      </w:pPr>
    </w:p>
    <w:p w14:paraId="3590F0F8" w14:textId="2C833E4B" w:rsidR="001A1B12" w:rsidRDefault="00761B90" w:rsidP="001A1B12">
      <w:pPr>
        <w:pStyle w:val="Default"/>
        <w:jc w:val="both"/>
        <w:rPr>
          <w:color w:val="auto"/>
        </w:rPr>
      </w:pPr>
      <w:r w:rsidRPr="00D2462E">
        <w:rPr>
          <w:color w:val="auto"/>
        </w:rPr>
        <w:t>Общество с ограниченной ответственностью</w:t>
      </w:r>
      <w:r w:rsidR="00CE2250" w:rsidRPr="00D2462E">
        <w:rPr>
          <w:color w:val="auto"/>
        </w:rPr>
        <w:t xml:space="preserve"> «Дом-</w:t>
      </w:r>
      <w:r w:rsidRPr="00D2462E">
        <w:rPr>
          <w:color w:val="auto"/>
        </w:rPr>
        <w:t>Строй» (далее по тексту ООО «Дом-Строй»), именуемое в дальнейшем Р</w:t>
      </w:r>
      <w:r w:rsidR="00CE2250" w:rsidRPr="00D2462E">
        <w:rPr>
          <w:color w:val="auto"/>
        </w:rPr>
        <w:t xml:space="preserve">егиональный оператор, в лице </w:t>
      </w:r>
      <w:r w:rsidRPr="00D2462E">
        <w:rPr>
          <w:color w:val="auto"/>
        </w:rPr>
        <w:t xml:space="preserve">генерального директора </w:t>
      </w:r>
      <w:r w:rsidR="00CE2250" w:rsidRPr="00D2462E">
        <w:rPr>
          <w:color w:val="auto"/>
        </w:rPr>
        <w:t xml:space="preserve">Проходцева Ивана Дмитриевича, действующего на основании Устава, с одной стороны, </w:t>
      </w:r>
      <w:r w:rsidR="001A1B12" w:rsidRPr="00D2462E">
        <w:rPr>
          <w:color w:val="auto"/>
        </w:rPr>
        <w:t>и</w:t>
      </w:r>
      <w:r w:rsidR="006862EC" w:rsidRPr="00D2462E">
        <w:rPr>
          <w:color w:val="auto"/>
        </w:rPr>
        <w:t xml:space="preserve"> __________________________</w:t>
      </w:r>
      <w:r w:rsidR="002F6E5A" w:rsidRPr="00D2462E">
        <w:rPr>
          <w:color w:val="auto"/>
        </w:rPr>
        <w:t>и</w:t>
      </w:r>
      <w:r w:rsidR="001A1B12" w:rsidRPr="00D2462E">
        <w:rPr>
          <w:color w:val="auto"/>
        </w:rPr>
        <w:t xml:space="preserve">менуемое в дальнейшем «Потребитель», </w:t>
      </w:r>
      <w:r w:rsidR="006862EC" w:rsidRPr="00D2462E">
        <w:rPr>
          <w:color w:val="auto"/>
        </w:rPr>
        <w:t>в</w:t>
      </w:r>
      <w:r w:rsidR="002F6E5A" w:rsidRPr="00D2462E">
        <w:rPr>
          <w:color w:val="auto"/>
        </w:rPr>
        <w:t xml:space="preserve"> </w:t>
      </w:r>
      <w:r w:rsidR="004C3701" w:rsidRPr="00D2462E">
        <w:rPr>
          <w:color w:val="auto"/>
        </w:rPr>
        <w:t>лице________________</w:t>
      </w:r>
      <w:r w:rsidR="0086380E" w:rsidRPr="00D2462E">
        <w:rPr>
          <w:color w:val="auto"/>
        </w:rPr>
        <w:t>__________________________________________</w:t>
      </w:r>
      <w:r w:rsidR="004C3701" w:rsidRPr="00D2462E">
        <w:rPr>
          <w:color w:val="auto"/>
        </w:rPr>
        <w:t>_______, действующего на основании ______________________________</w:t>
      </w:r>
      <w:r w:rsidR="001A1B12" w:rsidRPr="00D2462E">
        <w:rPr>
          <w:color w:val="auto"/>
        </w:rPr>
        <w:t>с другой стороны,</w:t>
      </w:r>
      <w:r w:rsidR="007E11EE" w:rsidRPr="00D2462E">
        <w:rPr>
          <w:color w:val="auto"/>
        </w:rPr>
        <w:t xml:space="preserve"> в дальнейшем именуемые стороны</w:t>
      </w:r>
      <w:r w:rsidR="00765CB6" w:rsidRPr="00D2462E">
        <w:rPr>
          <w:color w:val="auto"/>
        </w:rPr>
        <w:t>,</w:t>
      </w:r>
      <w:r w:rsidR="006862EC" w:rsidRPr="00D2462E">
        <w:rPr>
          <w:color w:val="548DD4" w:themeColor="text2" w:themeTint="99"/>
        </w:rPr>
        <w:t xml:space="preserve"> </w:t>
      </w:r>
      <w:r w:rsidR="001A1B12" w:rsidRPr="00D2462E">
        <w:rPr>
          <w:color w:val="auto"/>
        </w:rPr>
        <w:t xml:space="preserve">заключили настоящий договор о нижеследующем: </w:t>
      </w:r>
    </w:p>
    <w:p w14:paraId="41F9A122" w14:textId="20A75FAF" w:rsidR="004434AE" w:rsidRDefault="004434AE" w:rsidP="001A1B12">
      <w:pPr>
        <w:pStyle w:val="Default"/>
        <w:jc w:val="both"/>
        <w:rPr>
          <w:color w:val="auto"/>
        </w:rPr>
      </w:pPr>
    </w:p>
    <w:p w14:paraId="2701AAB0" w14:textId="77777777" w:rsidR="004434AE" w:rsidRPr="004434AE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92D050"/>
          <w:lang w:eastAsia="en-US"/>
        </w:rPr>
      </w:pPr>
    </w:p>
    <w:p w14:paraId="05FDFA48" w14:textId="5A3A582E" w:rsidR="004434AE" w:rsidRPr="008C000F" w:rsidRDefault="004434AE" w:rsidP="004434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Основные термины по Договору.</w:t>
      </w:r>
    </w:p>
    <w:p w14:paraId="7B77558C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Твердые коммунальные отходы (далее также – ТКО)</w:t>
      </w:r>
      <w:r w:rsidRPr="008C000F">
        <w:rPr>
          <w:rFonts w:eastAsiaTheme="minorHAnsi"/>
          <w:lang w:eastAsia="en-US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14:paraId="2C19E14F" w14:textId="6F8CF30B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Крупногабаритные отходы (далее также – КГО)</w:t>
      </w:r>
      <w:r w:rsidRPr="008C000F">
        <w:rPr>
          <w:rFonts w:eastAsiaTheme="minorHAnsi"/>
          <w:lang w:eastAsia="en-US"/>
        </w:rPr>
        <w:t xml:space="preserve"> - ТКО (мебель, бытовая техника, отходы от текущего ремонта помещений</w:t>
      </w:r>
      <w:r w:rsidR="00AB3E43" w:rsidRPr="008C000F">
        <w:rPr>
          <w:rFonts w:eastAsiaTheme="minorHAnsi"/>
          <w:lang w:eastAsia="en-US"/>
        </w:rPr>
        <w:t xml:space="preserve"> (за исключением отходов от капитального ремонта помещения</w:t>
      </w:r>
      <w:r w:rsidR="00771E4B" w:rsidRPr="008C000F">
        <w:rPr>
          <w:rFonts w:eastAsiaTheme="minorHAnsi"/>
          <w:lang w:eastAsia="en-US"/>
        </w:rPr>
        <w:t>)</w:t>
      </w:r>
      <w:r w:rsidRPr="008C000F">
        <w:rPr>
          <w:rFonts w:eastAsiaTheme="minorHAnsi"/>
          <w:lang w:eastAsia="en-US"/>
        </w:rPr>
        <w:t xml:space="preserve"> и др.), размер которых не позволяет осуществить их складирование в контейнерах. </w:t>
      </w:r>
    </w:p>
    <w:p w14:paraId="77E55A81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Потребитель</w:t>
      </w:r>
      <w:r w:rsidRPr="008C000F">
        <w:rPr>
          <w:rFonts w:eastAsiaTheme="minorHAnsi"/>
          <w:lang w:eastAsia="en-US"/>
        </w:rPr>
        <w:t xml:space="preserve"> - собственник ТКО или уполномоченное им лицо, заключившее или обязанное заключить с Региональным оператором публичный Договор о предоставлении коммунальной услуги по обращению с ТКО. </w:t>
      </w:r>
    </w:p>
    <w:p w14:paraId="34CDF9A8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Контейнерная площадка</w:t>
      </w:r>
      <w:r w:rsidRPr="008C000F">
        <w:rPr>
          <w:rFonts w:eastAsiaTheme="minorHAnsi"/>
          <w:lang w:eastAsia="en-US"/>
        </w:rPr>
        <w:t xml:space="preserve"> -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 </w:t>
      </w:r>
    </w:p>
    <w:p w14:paraId="5CEF5FFF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Бункер</w:t>
      </w:r>
      <w:r w:rsidRPr="008C000F">
        <w:rPr>
          <w:rFonts w:eastAsiaTheme="minorHAnsi"/>
          <w:lang w:eastAsia="en-US"/>
        </w:rPr>
        <w:t xml:space="preserve"> - мусоросборник, предназначенный для складирования КГО. </w:t>
      </w:r>
    </w:p>
    <w:p w14:paraId="66429BCA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Контейнер</w:t>
      </w:r>
      <w:r w:rsidRPr="008C000F">
        <w:rPr>
          <w:rFonts w:eastAsiaTheme="minorHAnsi"/>
          <w:lang w:eastAsia="en-US"/>
        </w:rPr>
        <w:t xml:space="preserve"> - мусоросборник, предназначенный для складирования ТКО, за исключением КГО. </w:t>
      </w:r>
    </w:p>
    <w:p w14:paraId="245F92A4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Погрузка ТКО</w:t>
      </w:r>
      <w:r w:rsidRPr="008C000F">
        <w:rPr>
          <w:rFonts w:eastAsiaTheme="minorHAnsi"/>
          <w:lang w:eastAsia="en-US"/>
        </w:rPr>
        <w:t xml:space="preserve"> - перемещение ТКО из мест (площадок) накопления ТКО или иных мест, с которых осуществляется погрузка ТКО, в мусоровоз в целях их транспортирования, а также уборка мест погрузки ТКО. </w:t>
      </w:r>
    </w:p>
    <w:p w14:paraId="01895388" w14:textId="77777777" w:rsidR="004434AE" w:rsidRPr="008C000F" w:rsidRDefault="004434AE" w:rsidP="004434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000F">
        <w:rPr>
          <w:rFonts w:eastAsiaTheme="minorHAnsi"/>
          <w:b/>
          <w:bCs/>
          <w:lang w:eastAsia="en-US"/>
        </w:rPr>
        <w:t>Уборка мест погрузки ТКО</w:t>
      </w:r>
      <w:r w:rsidRPr="008C000F">
        <w:rPr>
          <w:rFonts w:eastAsiaTheme="minorHAnsi"/>
          <w:lang w:eastAsia="en-US"/>
        </w:rPr>
        <w:t xml:space="preserve"> - действия по подбору оброненных (просыпавшихся и др.) при погрузке ТКО и перемещению их в мусоровоз. </w:t>
      </w:r>
    </w:p>
    <w:p w14:paraId="500E773E" w14:textId="0C56337E" w:rsidR="004434AE" w:rsidRPr="008C000F" w:rsidRDefault="004434AE" w:rsidP="004434AE">
      <w:pPr>
        <w:pStyle w:val="Default"/>
        <w:ind w:firstLine="709"/>
        <w:jc w:val="both"/>
        <w:rPr>
          <w:color w:val="auto"/>
        </w:rPr>
      </w:pPr>
      <w:r w:rsidRPr="008C000F">
        <w:rPr>
          <w:b/>
          <w:bCs/>
          <w:color w:val="auto"/>
        </w:rPr>
        <w:t>Оператор по транспортированию ТКО</w:t>
      </w:r>
      <w:r w:rsidRPr="008C000F">
        <w:rPr>
          <w:color w:val="auto"/>
        </w:rPr>
        <w:t xml:space="preserve"> – лицо, привлекаемое Региональным оператором для осуществления транспортирования ТКО с мест (площадок) накопления ТКО.</w:t>
      </w:r>
    </w:p>
    <w:p w14:paraId="3590F0F9" w14:textId="77777777" w:rsidR="00CE2250" w:rsidRPr="00D2462E" w:rsidRDefault="00CE2250" w:rsidP="001A1B12">
      <w:pPr>
        <w:pStyle w:val="Default"/>
        <w:jc w:val="both"/>
        <w:rPr>
          <w:color w:val="auto"/>
        </w:rPr>
      </w:pPr>
    </w:p>
    <w:p w14:paraId="3590F0FA" w14:textId="77777777" w:rsidR="001A1B12" w:rsidRPr="00D2462E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Предмет договора</w:t>
      </w:r>
    </w:p>
    <w:p w14:paraId="3590F0FB" w14:textId="77777777" w:rsidR="00761B90" w:rsidRPr="00D2462E" w:rsidRDefault="00761B90" w:rsidP="00761B90">
      <w:pPr>
        <w:pStyle w:val="Default"/>
        <w:ind w:left="720"/>
        <w:rPr>
          <w:b/>
          <w:color w:val="auto"/>
        </w:rPr>
      </w:pPr>
    </w:p>
    <w:p w14:paraId="3590F0FC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</w:t>
      </w:r>
      <w:r w:rsidR="00A372EA" w:rsidRPr="00D2462E">
        <w:rPr>
          <w:color w:val="auto"/>
        </w:rPr>
        <w:t>определенной в пределах утвержденного в установленном порядке единого тарифа на услугу регионального оператора.</w:t>
      </w:r>
    </w:p>
    <w:p w14:paraId="3590F0FD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1.2. Объем твердых коммунальных отходов, места (площадки) накопления твердых коммунальных отходов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№ 1 к настоящему договору. </w:t>
      </w:r>
    </w:p>
    <w:p w14:paraId="3590F0FE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1.3. Способ складирования твердых коммунальных отходов </w:t>
      </w:r>
    </w:p>
    <w:p w14:paraId="3590F0FF" w14:textId="77777777" w:rsidR="001A1B12" w:rsidRPr="00D2462E" w:rsidRDefault="001A1B12" w:rsidP="00CE2250">
      <w:pPr>
        <w:pStyle w:val="Default"/>
        <w:jc w:val="both"/>
        <w:rPr>
          <w:i/>
          <w:color w:val="auto"/>
        </w:rPr>
      </w:pPr>
      <w:r w:rsidRPr="00D2462E">
        <w:rPr>
          <w:color w:val="auto"/>
        </w:rPr>
        <w:t xml:space="preserve">_______________________________________________________________________, </w:t>
      </w:r>
      <w:r w:rsidR="00CE2250" w:rsidRPr="00D2462E">
        <w:rPr>
          <w:color w:val="auto"/>
        </w:rPr>
        <w:t>(</w:t>
      </w:r>
      <w:r w:rsidRPr="00D2462E">
        <w:rPr>
          <w:i/>
          <w:color w:val="auto"/>
        </w:rPr>
        <w:t xml:space="preserve">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</w:t>
      </w:r>
    </w:p>
    <w:p w14:paraId="3590F100" w14:textId="77777777" w:rsidR="001A1B12" w:rsidRPr="00D2462E" w:rsidRDefault="001A1B12" w:rsidP="00CE2250">
      <w:pPr>
        <w:pStyle w:val="Default"/>
        <w:jc w:val="both"/>
        <w:rPr>
          <w:color w:val="auto"/>
        </w:rPr>
      </w:pPr>
      <w:r w:rsidRPr="00D2462E">
        <w:rPr>
          <w:i/>
          <w:color w:val="auto"/>
        </w:rPr>
        <w:t>- указать нужное</w:t>
      </w:r>
      <w:r w:rsidRPr="00D2462E">
        <w:rPr>
          <w:color w:val="auto"/>
        </w:rPr>
        <w:t xml:space="preserve">) </w:t>
      </w:r>
    </w:p>
    <w:p w14:paraId="3590F101" w14:textId="77777777" w:rsidR="000E1BDE" w:rsidRPr="00D2462E" w:rsidRDefault="001A1B12" w:rsidP="001A1B12">
      <w:pPr>
        <w:pStyle w:val="Default"/>
        <w:jc w:val="both"/>
        <w:rPr>
          <w:color w:val="auto"/>
        </w:rPr>
      </w:pPr>
      <w:r w:rsidRPr="00D2462E">
        <w:rPr>
          <w:color w:val="auto"/>
        </w:rPr>
        <w:t xml:space="preserve">в том числе крупногабаритных отходов </w:t>
      </w:r>
    </w:p>
    <w:p w14:paraId="3590F102" w14:textId="77777777" w:rsidR="001A1B12" w:rsidRPr="00D2462E" w:rsidRDefault="001A1B12" w:rsidP="001A1B12">
      <w:pPr>
        <w:pStyle w:val="Default"/>
        <w:jc w:val="both"/>
        <w:rPr>
          <w:color w:val="auto"/>
        </w:rPr>
      </w:pPr>
      <w:r w:rsidRPr="00D2462E">
        <w:rPr>
          <w:color w:val="auto"/>
        </w:rPr>
        <w:t>_____________________________________</w:t>
      </w:r>
      <w:r w:rsidR="000E1BDE" w:rsidRPr="00D2462E">
        <w:rPr>
          <w:color w:val="auto"/>
        </w:rPr>
        <w:t>________________________________</w:t>
      </w:r>
      <w:r w:rsidRPr="00D2462E">
        <w:rPr>
          <w:color w:val="auto"/>
        </w:rPr>
        <w:t xml:space="preserve">_ </w:t>
      </w:r>
    </w:p>
    <w:p w14:paraId="3590F103" w14:textId="77777777" w:rsidR="000E1BDE" w:rsidRPr="00D2462E" w:rsidRDefault="001A1B12" w:rsidP="001A1B12">
      <w:pPr>
        <w:pStyle w:val="Default"/>
        <w:jc w:val="both"/>
        <w:rPr>
          <w:i/>
          <w:color w:val="auto"/>
        </w:rPr>
      </w:pPr>
      <w:r w:rsidRPr="00D2462E">
        <w:rPr>
          <w:i/>
          <w:color w:val="auto"/>
        </w:rPr>
        <w:t xml:space="preserve">(в бункеры, расположенные на контейнерных площадках, на специальных площадках складирования крупногабаритных отходов - указать нужное) </w:t>
      </w:r>
    </w:p>
    <w:p w14:paraId="3590F104" w14:textId="71633C69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1.4. Дата начала оказания услуг по обращению с твердыми коммунальными отходами с 1 </w:t>
      </w:r>
      <w:r w:rsidR="00761B90" w:rsidRPr="00D2462E">
        <w:rPr>
          <w:color w:val="auto"/>
        </w:rPr>
        <w:t>июня</w:t>
      </w:r>
      <w:r w:rsidR="00CE2250" w:rsidRPr="00D2462E">
        <w:rPr>
          <w:color w:val="auto"/>
        </w:rPr>
        <w:t xml:space="preserve"> </w:t>
      </w:r>
      <w:r w:rsidRPr="00D2462E">
        <w:rPr>
          <w:color w:val="auto"/>
        </w:rPr>
        <w:t>202</w:t>
      </w:r>
      <w:r w:rsidR="0004160B" w:rsidRPr="00D2462E">
        <w:rPr>
          <w:color w:val="auto"/>
        </w:rPr>
        <w:t>1</w:t>
      </w:r>
      <w:r w:rsidR="006472B0">
        <w:rPr>
          <w:color w:val="auto"/>
        </w:rPr>
        <w:t xml:space="preserve"> года.</w:t>
      </w:r>
      <w:r w:rsidRPr="00D2462E">
        <w:rPr>
          <w:color w:val="auto"/>
        </w:rPr>
        <w:t xml:space="preserve"> </w:t>
      </w:r>
    </w:p>
    <w:p w14:paraId="3590F105" w14:textId="77777777" w:rsidR="00A665A8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1.5. Право собственности на отходы переходит к региональному оператору в момент отчуждения этих отходов потребителем (в момент сбрасывания в контейнер или складирования на контейнерной площадке. Право собственности на вторсырьё, образовавшееся в результате обработки отходов, принадлежит </w:t>
      </w:r>
      <w:r w:rsidR="00A665A8" w:rsidRPr="00D2462E">
        <w:rPr>
          <w:color w:val="auto"/>
        </w:rPr>
        <w:t>исключительно региональному оператору).</w:t>
      </w:r>
    </w:p>
    <w:p w14:paraId="3590F106" w14:textId="77777777" w:rsidR="00A665A8" w:rsidRPr="00D2462E" w:rsidRDefault="00A665A8" w:rsidP="001A1B12">
      <w:pPr>
        <w:pStyle w:val="Default"/>
        <w:jc w:val="both"/>
        <w:rPr>
          <w:b/>
          <w:color w:val="auto"/>
        </w:rPr>
      </w:pPr>
    </w:p>
    <w:p w14:paraId="3590F107" w14:textId="77777777" w:rsidR="00616638" w:rsidRPr="00D2462E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Сроки и порядок оплаты по договору</w:t>
      </w:r>
    </w:p>
    <w:p w14:paraId="3590F108" w14:textId="77777777" w:rsidR="00761B90" w:rsidRPr="00D2462E" w:rsidRDefault="00761B90" w:rsidP="00761B90">
      <w:pPr>
        <w:pStyle w:val="Default"/>
        <w:ind w:left="720"/>
        <w:rPr>
          <w:b/>
          <w:color w:val="auto"/>
        </w:rPr>
      </w:pPr>
    </w:p>
    <w:p w14:paraId="2742E2D9" w14:textId="77777777" w:rsidR="0019457B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</w:t>
      </w:r>
      <w:r w:rsidR="00616638" w:rsidRPr="00D2462E">
        <w:rPr>
          <w:color w:val="auto"/>
        </w:rPr>
        <w:t>Еврейской автономной области</w:t>
      </w:r>
      <w:r w:rsidRPr="00D2462E">
        <w:rPr>
          <w:color w:val="auto"/>
        </w:rPr>
        <w:t xml:space="preserve"> и объёма вывоза ТКО</w:t>
      </w:r>
      <w:r w:rsidR="0019457B">
        <w:rPr>
          <w:color w:val="auto"/>
        </w:rPr>
        <w:t xml:space="preserve">. </w:t>
      </w:r>
    </w:p>
    <w:p w14:paraId="3590F109" w14:textId="7A22E1F1" w:rsidR="00B62C12" w:rsidRPr="008C000F" w:rsidRDefault="0019457B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На дату заключения договора размер тарифа составляет _______.</w:t>
      </w:r>
    </w:p>
    <w:p w14:paraId="3590F10A" w14:textId="6F0E4CFC" w:rsidR="001A1B12" w:rsidRPr="008C000F" w:rsidRDefault="00B62C12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Договору изменяется и принимается равной вновь установленному единому тарифу, с даты введения в действие</w:t>
      </w:r>
      <w:r w:rsidR="001A1B12" w:rsidRPr="008C000F">
        <w:rPr>
          <w:color w:val="auto"/>
        </w:rPr>
        <w:t xml:space="preserve"> </w:t>
      </w:r>
      <w:r w:rsidRPr="008C000F">
        <w:rPr>
          <w:color w:val="auto"/>
        </w:rPr>
        <w:t>нового единого тарифа. Заключение дополнительного соглашения</w:t>
      </w:r>
      <w:r w:rsidR="001257EA" w:rsidRPr="008C000F">
        <w:rPr>
          <w:color w:val="auto"/>
        </w:rPr>
        <w:t xml:space="preserve"> </w:t>
      </w:r>
      <w:r w:rsidRPr="008C000F">
        <w:rPr>
          <w:color w:val="auto"/>
        </w:rPr>
        <w:t>при изменении единого тарифа</w:t>
      </w:r>
      <w:r w:rsidR="001257EA" w:rsidRPr="008C000F">
        <w:rPr>
          <w:color w:val="auto"/>
        </w:rPr>
        <w:t xml:space="preserve"> не является обязательным, но может быть заключено по заявлению одной из сторон.</w:t>
      </w:r>
    </w:p>
    <w:p w14:paraId="3590F10B" w14:textId="0347FA02" w:rsidR="0066437D" w:rsidRPr="008C000F" w:rsidRDefault="001257EA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потребителя путем размещения на официальном </w:t>
      </w:r>
      <w:r w:rsidR="008C000F" w:rsidRPr="008C000F">
        <w:rPr>
          <w:color w:val="auto"/>
        </w:rPr>
        <w:t>сайте www.dom-stroy79.ru</w:t>
      </w:r>
      <w:r w:rsidR="00C02BFD" w:rsidRPr="008C000F">
        <w:rPr>
          <w:color w:val="auto"/>
        </w:rPr>
        <w:t>,</w:t>
      </w:r>
      <w:r w:rsidR="008C000F">
        <w:rPr>
          <w:color w:val="auto"/>
        </w:rPr>
        <w:t xml:space="preserve"> </w:t>
      </w:r>
      <w:r w:rsidR="00C02BFD" w:rsidRPr="008C000F">
        <w:rPr>
          <w:color w:val="auto"/>
        </w:rPr>
        <w:t>в</w:t>
      </w:r>
      <w:r w:rsidR="008C000F">
        <w:rPr>
          <w:color w:val="auto"/>
        </w:rPr>
        <w:t xml:space="preserve"> </w:t>
      </w:r>
      <w:r w:rsidR="00C02BFD" w:rsidRPr="008C000F">
        <w:rPr>
          <w:color w:val="auto"/>
        </w:rPr>
        <w:t xml:space="preserve">официальных изданиях средств массовой информации, органов государственной, </w:t>
      </w:r>
      <w:r w:rsidR="00F41DD5" w:rsidRPr="008C000F">
        <w:rPr>
          <w:color w:val="auto"/>
        </w:rPr>
        <w:t>предназначенных для опубликования принятых правовых и иных актов.</w:t>
      </w:r>
    </w:p>
    <w:p w14:paraId="3590F10C" w14:textId="77777777" w:rsidR="0066437D" w:rsidRPr="008C000F" w:rsidRDefault="0066437D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 Цена договора включает в себя все затраты, налоги, сборы и иные обязательные платежи, подлежащие уплате в связи с выполнением Договора. </w:t>
      </w:r>
    </w:p>
    <w:p w14:paraId="3590F10D" w14:textId="77777777" w:rsidR="00F41DD5" w:rsidRPr="008C000F" w:rsidRDefault="0066437D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В случае осуществления коммерческого учёта объема ТКО расчетным путем исходя из количества и объема контейнеров для накопления ТКО, установленных в местах (площадках) накопления ТКО, цена Договора является ориентировочной и может изменяться на основании количества, объема и периодичности вывоза контейнеров для накопления ТКО по итогам расчетных периодов.</w:t>
      </w:r>
    </w:p>
    <w:p w14:paraId="3590F10E" w14:textId="77777777" w:rsidR="001A1B12" w:rsidRPr="008C000F" w:rsidRDefault="001A1B12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lastRenderedPageBreak/>
        <w:t xml:space="preserve">2.2. Потребитель оплачивает услуги по обращению с твердыми коммунальными </w:t>
      </w:r>
      <w:r w:rsidR="0066437D" w:rsidRPr="008C000F">
        <w:rPr>
          <w:color w:val="auto"/>
        </w:rPr>
        <w:t>отходами до 20</w:t>
      </w:r>
      <w:r w:rsidRPr="008C000F">
        <w:rPr>
          <w:color w:val="auto"/>
        </w:rPr>
        <w:t xml:space="preserve">-го числа месяца, следующего за месяцем, в котором была оказана услуга по обращению с твердыми коммунальными отходами на расчетный счет. </w:t>
      </w:r>
    </w:p>
    <w:p w14:paraId="3590F10F" w14:textId="285C7725" w:rsidR="001A1B12" w:rsidRPr="008C000F" w:rsidRDefault="001A1B12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2.3. Стороны по итогам календарного месяца подписывают Акт оказанных услуг. Региональный оператор направляет почтой России, нарочным, либо электронной почтой, указанной в реквизитах договора, </w:t>
      </w:r>
      <w:r w:rsidR="0066437D" w:rsidRPr="008C000F">
        <w:rPr>
          <w:color w:val="auto"/>
        </w:rPr>
        <w:t>Акт Потребителю до 10</w:t>
      </w:r>
      <w:r w:rsidRPr="008C000F">
        <w:rPr>
          <w:color w:val="auto"/>
        </w:rPr>
        <w:t xml:space="preserve"> числа месяца, следующего за расчетным. Потребитель обязан, не позднее </w:t>
      </w:r>
      <w:r w:rsidR="008B77FC" w:rsidRPr="008C000F">
        <w:rPr>
          <w:color w:val="auto"/>
        </w:rPr>
        <w:t>1</w:t>
      </w:r>
      <w:r w:rsidRPr="008C000F">
        <w:rPr>
          <w:color w:val="auto"/>
        </w:rPr>
        <w:t xml:space="preserve">7 числа месяца, следующего за расчетным, рассмотреть указанный Акт и подписать его при отсутствии возражений. Подписанный Акт, либо мотивированные возражения к Акту, направляются в адрес Регионального оператора до </w:t>
      </w:r>
      <w:r w:rsidR="0010500A" w:rsidRPr="008C000F">
        <w:rPr>
          <w:color w:val="auto"/>
        </w:rPr>
        <w:t>1</w:t>
      </w:r>
      <w:r w:rsidRPr="008C000F">
        <w:rPr>
          <w:color w:val="auto"/>
        </w:rPr>
        <w:t>7 числа месяца, следующего за расчетным, на электронную почт</w:t>
      </w:r>
      <w:r w:rsidR="003717EC" w:rsidRPr="008C000F">
        <w:rPr>
          <w:color w:val="auto"/>
        </w:rPr>
        <w:t>у</w:t>
      </w:r>
      <w:r w:rsidR="0002401D" w:rsidRPr="008C000F">
        <w:rPr>
          <w:color w:val="auto"/>
        </w:rPr>
        <w:t xml:space="preserve">: </w:t>
      </w:r>
      <w:r w:rsidR="0002401D" w:rsidRPr="008C000F">
        <w:rPr>
          <w:color w:val="auto"/>
          <w:lang w:val="en-US"/>
        </w:rPr>
        <w:t>dom</w:t>
      </w:r>
      <w:r w:rsidR="0002401D" w:rsidRPr="008C000F">
        <w:rPr>
          <w:color w:val="auto"/>
        </w:rPr>
        <w:t>-</w:t>
      </w:r>
      <w:r w:rsidR="0002401D" w:rsidRPr="008C000F">
        <w:rPr>
          <w:color w:val="auto"/>
          <w:lang w:val="en-US"/>
        </w:rPr>
        <w:t>stroy</w:t>
      </w:r>
      <w:r w:rsidR="0002401D" w:rsidRPr="008C000F">
        <w:rPr>
          <w:color w:val="auto"/>
        </w:rPr>
        <w:t>79@</w:t>
      </w:r>
      <w:r w:rsidR="0002401D" w:rsidRPr="008C000F">
        <w:rPr>
          <w:color w:val="auto"/>
          <w:lang w:val="en-US"/>
        </w:rPr>
        <w:t>mail</w:t>
      </w:r>
      <w:r w:rsidR="0002401D" w:rsidRPr="008C000F">
        <w:rPr>
          <w:color w:val="auto"/>
        </w:rPr>
        <w:t>.</w:t>
      </w:r>
      <w:r w:rsidR="0002401D" w:rsidRPr="008C000F">
        <w:rPr>
          <w:color w:val="auto"/>
          <w:lang w:val="en-US"/>
        </w:rPr>
        <w:t>ru</w:t>
      </w:r>
      <w:r w:rsidR="00616638" w:rsidRPr="008C000F">
        <w:rPr>
          <w:color w:val="auto"/>
        </w:rPr>
        <w:t xml:space="preserve">. </w:t>
      </w:r>
      <w:r w:rsidRPr="008C000F">
        <w:rPr>
          <w:color w:val="auto"/>
        </w:rPr>
        <w:t xml:space="preserve">В случае не поступления в указанный срок подписанного Потребителем Акта, либо мотивированных возражений, Услуги считаются оказанными и принятыми, а Акт подписанным Потребителем, в редакции Регионального оператора. </w:t>
      </w:r>
    </w:p>
    <w:p w14:paraId="3590F110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сверки. </w:t>
      </w:r>
    </w:p>
    <w:p w14:paraId="3590F111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почтовым отправлением,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14:paraId="3590F112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 случае неполучения ответа в течение 10 рабочих дней со дня получения акта сверки расчетов, направленный акт считается согласованным и подписанным обеими сторонами. </w:t>
      </w:r>
    </w:p>
    <w:p w14:paraId="3590F113" w14:textId="77777777" w:rsidR="00996201" w:rsidRPr="008C000F" w:rsidRDefault="00996201" w:rsidP="00547D43">
      <w:pPr>
        <w:autoSpaceDE w:val="0"/>
        <w:autoSpaceDN w:val="0"/>
        <w:adjustRightInd w:val="0"/>
        <w:ind w:firstLine="709"/>
        <w:jc w:val="both"/>
      </w:pPr>
      <w:r w:rsidRPr="008C000F">
        <w:t>2.5. Оплата по Договору осуществляется в форме безналичного расчета путем перечисления потребителем денежных средств на расчет</w:t>
      </w:r>
      <w:r w:rsidR="008B77FC" w:rsidRPr="008C000F">
        <w:t>ный счет, указанный в разделе 11</w:t>
      </w:r>
      <w:r w:rsidRPr="008C000F">
        <w:t xml:space="preserve"> Договора, или иной расчётный счёт, указанный Региональным оператором, или по соглашению Сторон - в ином порядке и на основаниях, предусмотренных действующим законодательством. </w:t>
      </w:r>
    </w:p>
    <w:p w14:paraId="3590F114" w14:textId="77777777" w:rsidR="00996201" w:rsidRPr="008C000F" w:rsidRDefault="00996201" w:rsidP="00547D43">
      <w:pPr>
        <w:autoSpaceDE w:val="0"/>
        <w:autoSpaceDN w:val="0"/>
        <w:adjustRightInd w:val="0"/>
        <w:ind w:firstLine="709"/>
        <w:jc w:val="both"/>
      </w:pPr>
      <w:r w:rsidRPr="008C000F">
        <w:t xml:space="preserve">2.6. При осуществлении платы за Услугу по Договору, Потребитель указывает в платежных поручениях следующие сведения: </w:t>
      </w:r>
    </w:p>
    <w:p w14:paraId="3590F115" w14:textId="77777777" w:rsidR="00996201" w:rsidRPr="008C000F" w:rsidRDefault="00996201" w:rsidP="00547D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наименование плательщика; </w:t>
      </w:r>
    </w:p>
    <w:p w14:paraId="3590F116" w14:textId="77777777" w:rsidR="00996201" w:rsidRPr="008C000F" w:rsidRDefault="00996201" w:rsidP="00547D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наименование получателя платежа и его полные банковские реквизиты; </w:t>
      </w:r>
    </w:p>
    <w:p w14:paraId="3590F117" w14:textId="77777777" w:rsidR="00996201" w:rsidRPr="008C000F" w:rsidRDefault="00996201" w:rsidP="00547D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дату и номер договора; </w:t>
      </w:r>
    </w:p>
    <w:p w14:paraId="3590F118" w14:textId="77777777" w:rsidR="00996201" w:rsidRPr="008C000F" w:rsidRDefault="00996201" w:rsidP="00547D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сумму платежа; </w:t>
      </w:r>
    </w:p>
    <w:p w14:paraId="3590F119" w14:textId="77777777" w:rsidR="00996201" w:rsidRPr="008C000F" w:rsidRDefault="00996201" w:rsidP="00547D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период, за который производится платеж. </w:t>
      </w:r>
    </w:p>
    <w:p w14:paraId="3590F11A" w14:textId="77777777" w:rsidR="00996201" w:rsidRPr="008C000F" w:rsidRDefault="00996201" w:rsidP="00547D43">
      <w:pPr>
        <w:autoSpaceDE w:val="0"/>
        <w:autoSpaceDN w:val="0"/>
        <w:adjustRightInd w:val="0"/>
        <w:ind w:firstLine="709"/>
        <w:jc w:val="both"/>
      </w:pPr>
      <w:r w:rsidRPr="008C000F">
        <w:t xml:space="preserve"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 </w:t>
      </w:r>
    </w:p>
    <w:p w14:paraId="3590F11B" w14:textId="77777777" w:rsidR="00996201" w:rsidRPr="008C000F" w:rsidRDefault="00996201" w:rsidP="00547D43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Днем оплаты считается день списания денежных средств с расчетного счета Потребителя. </w:t>
      </w:r>
    </w:p>
    <w:p w14:paraId="3590F11C" w14:textId="77777777" w:rsidR="00996201" w:rsidRPr="008C000F" w:rsidRDefault="00996201" w:rsidP="00547D43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периодов. </w:t>
      </w:r>
    </w:p>
    <w:p w14:paraId="3590F11D" w14:textId="77777777" w:rsidR="00996201" w:rsidRPr="008C000F" w:rsidRDefault="00996201" w:rsidP="00547D43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</w:pPr>
      <w:r w:rsidRPr="008C000F">
        <w:t xml:space="preserve">В случае получения достоверных и документально подтвержденных проверяемых сведений об изменении данных, используемых при расчете размера платы за услугу по обращению с ТКО, Региональный оператор осуществляет перерасчет размера платы оказанных услуг по Договору не реже чем один раз в квартал. </w:t>
      </w:r>
    </w:p>
    <w:p w14:paraId="3590F11E" w14:textId="77777777" w:rsidR="00996201" w:rsidRPr="008C000F" w:rsidRDefault="00996201" w:rsidP="00547D43">
      <w:pPr>
        <w:autoSpaceDE w:val="0"/>
        <w:autoSpaceDN w:val="0"/>
        <w:adjustRightInd w:val="0"/>
        <w:ind w:firstLine="709"/>
        <w:jc w:val="both"/>
      </w:pPr>
      <w:r w:rsidRPr="008C000F">
        <w:t xml:space="preserve">При этом Региональный оператор вправе использовать имеющиеся у него сведения и информацию, необходимые для перерасчета стоимости оказанных услуг по договору.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документов. </w:t>
      </w:r>
    </w:p>
    <w:p w14:paraId="3590F11F" w14:textId="77777777" w:rsidR="00996201" w:rsidRPr="00D2462E" w:rsidRDefault="00996201" w:rsidP="001A1B12">
      <w:pPr>
        <w:pStyle w:val="Default"/>
        <w:jc w:val="both"/>
        <w:rPr>
          <w:color w:val="auto"/>
        </w:rPr>
      </w:pPr>
    </w:p>
    <w:p w14:paraId="3590F120" w14:textId="77777777" w:rsidR="00615824" w:rsidRPr="00D2462E" w:rsidRDefault="00615824" w:rsidP="001A1B12">
      <w:pPr>
        <w:pStyle w:val="Default"/>
        <w:jc w:val="both"/>
        <w:rPr>
          <w:color w:val="auto"/>
        </w:rPr>
      </w:pPr>
    </w:p>
    <w:p w14:paraId="3590F121" w14:textId="77777777" w:rsidR="00615824" w:rsidRPr="00D2462E" w:rsidRDefault="001A1B12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Права и обязанности сторон</w:t>
      </w:r>
    </w:p>
    <w:p w14:paraId="3590F122" w14:textId="77777777" w:rsidR="00761B90" w:rsidRPr="00D2462E" w:rsidRDefault="00761B90" w:rsidP="00761B90">
      <w:pPr>
        <w:pStyle w:val="Default"/>
        <w:ind w:left="720"/>
        <w:rPr>
          <w:b/>
          <w:color w:val="auto"/>
        </w:rPr>
      </w:pPr>
    </w:p>
    <w:p w14:paraId="3590F123" w14:textId="77777777" w:rsidR="001A1B12" w:rsidRPr="00D2462E" w:rsidRDefault="00615824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3</w:t>
      </w:r>
      <w:r w:rsidR="001A1B12" w:rsidRPr="00D2462E">
        <w:rPr>
          <w:color w:val="auto"/>
        </w:rPr>
        <w:t xml:space="preserve">.1. Региональный оператор обязан: </w:t>
      </w:r>
    </w:p>
    <w:p w14:paraId="3590F124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а) принимать твердые коммунальные отходы в объеме и в месте, которые определены в Приложении</w:t>
      </w:r>
      <w:r w:rsidR="00BC0443" w:rsidRPr="00D2462E">
        <w:rPr>
          <w:color w:val="auto"/>
        </w:rPr>
        <w:t xml:space="preserve"> </w:t>
      </w:r>
      <w:r w:rsidRPr="00D2462E">
        <w:rPr>
          <w:color w:val="auto"/>
        </w:rPr>
        <w:t xml:space="preserve">№ 1 к настоящему договору; </w:t>
      </w:r>
    </w:p>
    <w:p w14:paraId="3590F125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14:paraId="3590F126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3590F127" w14:textId="77777777" w:rsidR="00275255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590F128" w14:textId="0B3D7899" w:rsidR="009E58AB" w:rsidRPr="008C000F" w:rsidRDefault="00615824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50483DC7" w14:textId="5A48FFCF" w:rsidR="005B1263" w:rsidRPr="008C000F" w:rsidRDefault="005B1263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е) </w:t>
      </w:r>
      <w:r w:rsidR="00405710" w:rsidRPr="008C000F">
        <w:rPr>
          <w:color w:val="auto"/>
        </w:rPr>
        <w:t>в случае, предусмотренном п. 5.1 Договора, устранить допущенные нарушения в срок, не превышающий 3 (трех) календарных дней с даты и времени поступления уведомления о нарушении условий Договора.</w:t>
      </w:r>
    </w:p>
    <w:p w14:paraId="3590F129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3.2. Региональный оператор имеет право: </w:t>
      </w:r>
    </w:p>
    <w:p w14:paraId="3590F12A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а) осуществлять контроль за учетом объема и (или) массы принятых твердых коммунальных отходов; </w:t>
      </w:r>
    </w:p>
    <w:p w14:paraId="3590F12B" w14:textId="77777777" w:rsidR="005129AD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б) инициировать проведение сверки расчетов по настоящему договору. </w:t>
      </w:r>
    </w:p>
    <w:p w14:paraId="3590F12C" w14:textId="3C996F8F" w:rsidR="008C382B" w:rsidRPr="008C000F" w:rsidRDefault="008C382B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в) не принимать от потребителя отходы, не относящиеся к ТКО</w:t>
      </w:r>
      <w:r w:rsidR="008C000F">
        <w:rPr>
          <w:color w:val="auto"/>
        </w:rPr>
        <w:t>.</w:t>
      </w:r>
    </w:p>
    <w:p w14:paraId="3590F12D" w14:textId="77777777" w:rsidR="005129AD" w:rsidRPr="00D2462E" w:rsidRDefault="005129AD" w:rsidP="00547D43">
      <w:pPr>
        <w:pStyle w:val="Default"/>
        <w:ind w:firstLine="709"/>
        <w:jc w:val="both"/>
        <w:rPr>
          <w:color w:val="auto"/>
        </w:rPr>
      </w:pPr>
    </w:p>
    <w:p w14:paraId="3590F12E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 Потребитель обязан: </w:t>
      </w:r>
    </w:p>
    <w:p w14:paraId="3590F12F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3.3.1.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</w:p>
    <w:p w14:paraId="3590F130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3.3.2.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3590F131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3.3.3. производить оплату по настоящему договору в порядке, размере и сроки, которые определены настоящим договором; </w:t>
      </w:r>
    </w:p>
    <w:p w14:paraId="3590F132" w14:textId="65598488" w:rsidR="009E58AB" w:rsidRPr="00D2462E" w:rsidRDefault="004C65CA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3</w:t>
      </w:r>
      <w:r w:rsidR="009E58AB" w:rsidRPr="00D2462E">
        <w:rPr>
          <w:color w:val="auto"/>
        </w:rPr>
        <w:t xml:space="preserve">.3.4. обеспечивать складирование твердых коммунальных отходов в контейнеры или иные места в соответствии с </w:t>
      </w:r>
      <w:r w:rsidR="009E58AB" w:rsidRPr="008C000F">
        <w:rPr>
          <w:color w:val="auto"/>
        </w:rPr>
        <w:t>приложением</w:t>
      </w:r>
      <w:r w:rsidR="00D71DD0" w:rsidRPr="008C000F">
        <w:rPr>
          <w:color w:val="auto"/>
        </w:rPr>
        <w:t xml:space="preserve"> № </w:t>
      </w:r>
      <w:r w:rsidR="00D2462E" w:rsidRPr="008C000F">
        <w:rPr>
          <w:color w:val="auto"/>
        </w:rPr>
        <w:t>1</w:t>
      </w:r>
      <w:r w:rsidR="009E58AB" w:rsidRPr="00D2462E">
        <w:rPr>
          <w:color w:val="auto"/>
        </w:rPr>
        <w:t xml:space="preserve"> к настоящему договору;</w:t>
      </w:r>
    </w:p>
    <w:p w14:paraId="3590F133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3.3.5.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3590F134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3.3.6. назначить лицо, ответственное за взаимодействие с региональным оператором по вопросам исполнения настоящего договора; </w:t>
      </w:r>
    </w:p>
    <w:p w14:paraId="3590F135" w14:textId="69691705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3.3.7. уведомить регионального оператора любым доступным способом (почтовое отправление, информационно-телекоммуникационная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>сеть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>"Интернет"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>(электронная почта, указанная в реквизитах), позволяющим подтвердить его получение адресатом, о переходе прав на объекты потребителя, указанные в настоящем договоре, к новому собственнику в течени</w:t>
      </w:r>
      <w:r w:rsidR="00590183" w:rsidRPr="00D2462E">
        <w:rPr>
          <w:color w:val="auto"/>
        </w:rPr>
        <w:t>е</w:t>
      </w:r>
      <w:r w:rsidRPr="00D2462E">
        <w:rPr>
          <w:color w:val="auto"/>
        </w:rPr>
        <w:t xml:space="preserve"> 15 дней с момента перехода прав. </w:t>
      </w:r>
    </w:p>
    <w:p w14:paraId="3590F136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3.3.8. обеспечить беспрепятственный доступ транспорта к контейнерной площадке; </w:t>
      </w:r>
    </w:p>
    <w:p w14:paraId="3590F137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3.3.9. обеспечить отсутствие любых препятствий для свободного осуществления процесса погрузки Отходов на транспорт Регионального оператора, в том числе обеспечить отсутствие загромождений и обледенений Отходов; </w:t>
      </w:r>
    </w:p>
    <w:p w14:paraId="3590F138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3.4. Потребитель имеет право: </w:t>
      </w:r>
    </w:p>
    <w:p w14:paraId="3590F139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 xml:space="preserve">а) получать от регионального оператора информацию об изменении установленных тарифов в области обращения с твердыми коммунальными отходами; </w:t>
      </w:r>
    </w:p>
    <w:p w14:paraId="3590F13A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б) инициировать проведение сверки расчетов по настоящему договору.</w:t>
      </w:r>
    </w:p>
    <w:p w14:paraId="3590F13B" w14:textId="77777777" w:rsidR="009E58AB" w:rsidRPr="00D2462E" w:rsidRDefault="009E58AB" w:rsidP="009E58AB">
      <w:pPr>
        <w:pStyle w:val="Default"/>
        <w:jc w:val="both"/>
        <w:rPr>
          <w:color w:val="auto"/>
        </w:rPr>
      </w:pPr>
    </w:p>
    <w:p w14:paraId="3590F13C" w14:textId="77777777" w:rsidR="009E58AB" w:rsidRPr="00D2462E" w:rsidRDefault="009E58AB" w:rsidP="00761B9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Порядок осуществления учета объема и (или) массы твердых коммунальных отходов</w:t>
      </w:r>
    </w:p>
    <w:p w14:paraId="3590F13D" w14:textId="77777777" w:rsidR="00761B90" w:rsidRPr="00D2462E" w:rsidRDefault="00761B90" w:rsidP="00761B90">
      <w:pPr>
        <w:pStyle w:val="Default"/>
        <w:ind w:left="360"/>
        <w:rPr>
          <w:b/>
          <w:color w:val="auto"/>
        </w:rPr>
      </w:pPr>
    </w:p>
    <w:p w14:paraId="3590F13E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путем исходя из: </w:t>
      </w:r>
    </w:p>
    <w:p w14:paraId="3590F13F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- нормативов накопления твердых коммунальных отходов, установленных в Еврейской автономной области, </w:t>
      </w:r>
    </w:p>
    <w:p w14:paraId="3590F140" w14:textId="77777777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- количества и объема контейнеров для накопления твердых коммунальных отходов, установленных в местах накопления. </w:t>
      </w:r>
    </w:p>
    <w:p w14:paraId="3590F141" w14:textId="7ADE97D0" w:rsidR="009E58AB" w:rsidRPr="00D2462E" w:rsidRDefault="009E58AB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4.2.</w:t>
      </w:r>
      <w:r w:rsidR="00C270B3" w:rsidRPr="00D2462E">
        <w:rPr>
          <w:color w:val="auto"/>
        </w:rPr>
        <w:t xml:space="preserve"> </w:t>
      </w:r>
      <w:r w:rsidRPr="00D2462E">
        <w:rPr>
          <w:color w:val="auto"/>
        </w:rPr>
        <w:t>В случае отсутствия у юридического лица контейнерных площадок накопления твердых коммунальных отходов, принадлежащих ему на праве собственности или на ином законном основании, начисления за услугу по вывозу ТКО происходит в соответствии с нормативами накопления твердых коммунальных отходов, утверждённых приказом № 52 Управления жилищно-коммунального хозяйства и энергетики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>Правительства Еврейской автономной области от 20.06.2018 года.</w:t>
      </w:r>
    </w:p>
    <w:p w14:paraId="3590F142" w14:textId="0110E472" w:rsidR="00BC2B1A" w:rsidRPr="008C000F" w:rsidRDefault="00BC2B1A" w:rsidP="00547D43">
      <w:pPr>
        <w:spacing w:after="5" w:line="270" w:lineRule="auto"/>
        <w:ind w:right="31" w:firstLine="709"/>
        <w:jc w:val="both"/>
      </w:pPr>
      <w:r w:rsidRPr="008C000F">
        <w:t xml:space="preserve">4.3.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отходов, установленных в местах (площадках) накопления ТКО сбор и транспортирование ТКО Потребителя дополнительно </w:t>
      </w:r>
      <w:r w:rsidR="008C000F" w:rsidRPr="008C000F">
        <w:t>к установленной Договором периодичности,</w:t>
      </w:r>
      <w:r w:rsidRPr="008C000F">
        <w:t xml:space="preserve"> может осуществляться на основании заявок на транспортирование ТКО. </w:t>
      </w:r>
    </w:p>
    <w:p w14:paraId="7D9B6ECC" w14:textId="77777777" w:rsidR="006472B0" w:rsidRPr="008C000F" w:rsidRDefault="00BC2B1A" w:rsidP="006472B0">
      <w:pPr>
        <w:ind w:left="-15" w:right="31" w:firstLine="709"/>
        <w:jc w:val="both"/>
      </w:pPr>
      <w:r w:rsidRPr="008C000F">
        <w:t>В таком случае учет количества и объема контейнеров для накопления ТКО, из которых осуществляется транспортирование ТКО, осуществляется Региональным оператором по факту вывоза.</w:t>
      </w:r>
    </w:p>
    <w:p w14:paraId="3590F144" w14:textId="541A03A1" w:rsidR="00BC2B1A" w:rsidRPr="008C000F" w:rsidRDefault="006472B0" w:rsidP="006472B0">
      <w:pPr>
        <w:ind w:left="-15" w:right="31" w:firstLine="709"/>
        <w:jc w:val="both"/>
      </w:pPr>
      <w:r w:rsidRPr="008C000F">
        <w:t>4.4.</w:t>
      </w:r>
      <w:r w:rsidR="00A80354">
        <w:t xml:space="preserve"> </w:t>
      </w:r>
      <w:r w:rsidR="00BC2B1A" w:rsidRPr="008C000F">
        <w:t xml:space="preserve">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ТКО, установленных в местах (площадках) ТКО, без подачи соответствующего заявления Потребителя, о чем Потребитель уведомляется не позднее чем за 7 (семь) календарных дней до начала месяца, в котором будет применён данный способ учёта объема ТКО. </w:t>
      </w:r>
    </w:p>
    <w:p w14:paraId="3590F145" w14:textId="77777777" w:rsidR="00BC2B1A" w:rsidRPr="008C000F" w:rsidRDefault="00BC2B1A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При наличии сведений об осуществлении в занимаемом Потребителем помещении вида деятельности, отличного от вида деятельности, заявленного Потребителем Региональному оператору при заключении (в ходе исполнения) Договора, либо о количестве расчетных единиц для помещения, установленных </w:t>
      </w:r>
      <w:r w:rsidR="00EF149F" w:rsidRPr="008C000F">
        <w:rPr>
          <w:color w:val="auto"/>
        </w:rPr>
        <w:t xml:space="preserve">приказом № 52 Управления жилищно-коммунального хозяйства и энергетики  Правительства Еврейской автономной области от 20.06.2018 года </w:t>
      </w:r>
      <w:r w:rsidRPr="008C000F">
        <w:rPr>
          <w:color w:val="auto"/>
        </w:rPr>
        <w:t xml:space="preserve">для данной категории объектов, отличном от количества расчетных единиц, заявленного Потребителем Региональному оператору при заключении (в ходе исполнения) Договора, Региональный оператор вправе внести изменения в Договор с уведомлением об этом Потребителя. </w:t>
      </w:r>
    </w:p>
    <w:p w14:paraId="3A4E7E0B" w14:textId="77777777" w:rsidR="008C000F" w:rsidRDefault="00BC2B1A" w:rsidP="008C000F">
      <w:pPr>
        <w:ind w:left="-15" w:right="31" w:firstLine="709"/>
        <w:jc w:val="both"/>
      </w:pPr>
      <w:r w:rsidRPr="008C000F">
        <w:t xml:space="preserve">Потребитель вправе направить в адрес Регионального оператора возражение в отношении внесенных изменений в течение 7 (семи) рабочих дней с момента получения уведомления о внесении изменений в Договор с приложением подтверждающих документов. </w:t>
      </w:r>
    </w:p>
    <w:p w14:paraId="27D45967" w14:textId="77777777" w:rsidR="008C000F" w:rsidRDefault="008C000F" w:rsidP="008C000F">
      <w:pPr>
        <w:ind w:left="-15" w:right="31" w:firstLine="709"/>
        <w:jc w:val="both"/>
      </w:pPr>
      <w:r>
        <w:t xml:space="preserve">4.5. </w:t>
      </w:r>
      <w:r w:rsidR="00BC2B1A" w:rsidRPr="008C000F">
        <w:t xml:space="preserve">В случае применения в отношениях Сторон учета объема ТКО расчетным путем исходя из количества и объема контейнеров для накопления ТКО, установленных в местах (площадках) накопления ТКО,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(площадке) накопления ТКО, указанной в Договоре, до момента завершения погрузки ТКО в транспортное средство (уборки мест погрузки ТКО). </w:t>
      </w:r>
    </w:p>
    <w:p w14:paraId="3590F148" w14:textId="41E275F7" w:rsidR="00BC2B1A" w:rsidRPr="008C000F" w:rsidRDefault="008C000F" w:rsidP="008C000F">
      <w:pPr>
        <w:ind w:left="-15" w:right="31" w:firstLine="709"/>
        <w:jc w:val="both"/>
      </w:pPr>
      <w:r w:rsidRPr="008C000F">
        <w:lastRenderedPageBreak/>
        <w:t xml:space="preserve">4.6 </w:t>
      </w:r>
      <w:r w:rsidR="00BC2B1A" w:rsidRPr="008C000F">
        <w:t xml:space="preserve">В случае наличия между Сторонами разногласий относительно фактов оказания (неоказания) Услуг, в том числе по причине отсутствия документов, составленных по форме </w:t>
      </w:r>
      <w:r w:rsidR="00EF149F" w:rsidRPr="008C000F">
        <w:t xml:space="preserve">Акта выполненных работ </w:t>
      </w:r>
      <w:r w:rsidR="00BC2B1A" w:rsidRPr="008C000F">
        <w:t>Стороны согласились использовать для подтверждения таких фактов маршрутные журналы, путевые листы транспортных средств или данные аппаратуры спутниковой навигации ГЛОНАСС или ГЛОНАСС/GPS, установленной на транспортных средствах, подтверждающие наличие (отсутствие) фактов транспортирования ТКО из мест (площадок) накопления ТКО, предусмотренных Договором</w:t>
      </w:r>
      <w:r w:rsidR="006472B0" w:rsidRPr="008C000F">
        <w:t xml:space="preserve"> и другим доступным способом.</w:t>
      </w:r>
    </w:p>
    <w:p w14:paraId="3590F149" w14:textId="77777777" w:rsidR="00BC2B1A" w:rsidRPr="00D2462E" w:rsidRDefault="00BC2B1A" w:rsidP="00151281">
      <w:pPr>
        <w:pStyle w:val="Default"/>
        <w:jc w:val="both"/>
        <w:rPr>
          <w:color w:val="auto"/>
        </w:rPr>
      </w:pPr>
    </w:p>
    <w:p w14:paraId="3590F14A" w14:textId="77777777" w:rsidR="00EB72A5" w:rsidRPr="00D2462E" w:rsidRDefault="00EB72A5" w:rsidP="00151281">
      <w:pPr>
        <w:pStyle w:val="Default"/>
        <w:jc w:val="both"/>
        <w:rPr>
          <w:b/>
          <w:color w:val="auto"/>
        </w:rPr>
      </w:pPr>
    </w:p>
    <w:p w14:paraId="3590F14B" w14:textId="77777777" w:rsidR="00133FE0" w:rsidRPr="00D2462E" w:rsidRDefault="00133FE0" w:rsidP="008C382B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Порядок фиксации нарушений по договору</w:t>
      </w:r>
    </w:p>
    <w:p w14:paraId="3590F14C" w14:textId="77777777" w:rsidR="008C382B" w:rsidRPr="008C000F" w:rsidRDefault="008C382B" w:rsidP="008C382B">
      <w:pPr>
        <w:pStyle w:val="Default"/>
        <w:ind w:left="720"/>
        <w:rPr>
          <w:b/>
          <w:color w:val="auto"/>
        </w:rPr>
      </w:pPr>
    </w:p>
    <w:p w14:paraId="0FA5243E" w14:textId="16A0F739" w:rsidR="00116896" w:rsidRPr="008C000F" w:rsidRDefault="00133FE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5.1. </w:t>
      </w:r>
      <w:r w:rsidR="00116896" w:rsidRPr="008C000F">
        <w:rPr>
          <w:color w:val="auto"/>
        </w:rPr>
        <w:t>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(телефонограмма, электронная почта</w:t>
      </w:r>
      <w:r w:rsidR="00517890" w:rsidRPr="008C000F">
        <w:rPr>
          <w:color w:val="auto"/>
        </w:rPr>
        <w:t xml:space="preserve">: </w:t>
      </w:r>
      <w:r w:rsidR="00517890" w:rsidRPr="008C000F">
        <w:rPr>
          <w:color w:val="auto"/>
          <w:lang w:val="en-US"/>
        </w:rPr>
        <w:t>dom</w:t>
      </w:r>
      <w:r w:rsidR="00517890" w:rsidRPr="008C000F">
        <w:rPr>
          <w:color w:val="auto"/>
        </w:rPr>
        <w:t>-</w:t>
      </w:r>
      <w:r w:rsidR="00517890" w:rsidRPr="008C000F">
        <w:rPr>
          <w:color w:val="auto"/>
          <w:lang w:val="en-US"/>
        </w:rPr>
        <w:t>stroy</w:t>
      </w:r>
      <w:r w:rsidR="00517890" w:rsidRPr="008C000F">
        <w:rPr>
          <w:color w:val="auto"/>
        </w:rPr>
        <w:t>79@</w:t>
      </w:r>
      <w:r w:rsidR="00517890" w:rsidRPr="008C000F">
        <w:rPr>
          <w:color w:val="auto"/>
          <w:lang w:val="en-US"/>
        </w:rPr>
        <w:t>mail</w:t>
      </w:r>
      <w:r w:rsidR="00517890" w:rsidRPr="008C000F">
        <w:rPr>
          <w:color w:val="auto"/>
        </w:rPr>
        <w:t>.</w:t>
      </w:r>
      <w:r w:rsidR="00517890" w:rsidRPr="008C000F">
        <w:rPr>
          <w:color w:val="auto"/>
          <w:lang w:val="en-US"/>
        </w:rPr>
        <w:t>ru</w:t>
      </w:r>
      <w:r w:rsidR="00116896" w:rsidRPr="008C000F">
        <w:rPr>
          <w:color w:val="auto"/>
        </w:rPr>
        <w:t xml:space="preserve">, информационно-телекоммуникационная сеть «Интернет», телеграмма, факсограмма и т.п.), позволяющим подтвердить его получение адресатом, с указанием номера договора, адреса выявления нарушения обязательств Регионального оператора по Договору. </w:t>
      </w:r>
    </w:p>
    <w:p w14:paraId="0ECFEB63" w14:textId="54AC6E28" w:rsidR="00405710" w:rsidRPr="008C000F" w:rsidRDefault="00116896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В случае не устранения допущенных нарушений в срок, предусмотренный пп. «е» п. 3.1.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r w:rsidR="00F254C9" w:rsidRPr="008C000F">
        <w:rPr>
          <w:color w:val="auto"/>
        </w:rPr>
        <w:t xml:space="preserve"> </w:t>
      </w:r>
      <w:r w:rsidR="00142341" w:rsidRPr="008C000F">
        <w:rPr>
          <w:color w:val="auto"/>
        </w:rPr>
        <w:t>Не менее чем за 1 рабочий день до составления акта Потребитель уведомляет Регионального оператора</w:t>
      </w:r>
      <w:r w:rsidR="0002385F" w:rsidRPr="008C000F">
        <w:rPr>
          <w:color w:val="auto"/>
        </w:rPr>
        <w:t xml:space="preserve"> любым доступным способом (телефонограмма, электронная почта: </w:t>
      </w:r>
      <w:r w:rsidR="0002385F" w:rsidRPr="008C000F">
        <w:rPr>
          <w:color w:val="auto"/>
          <w:lang w:val="en-US"/>
        </w:rPr>
        <w:t>dom</w:t>
      </w:r>
      <w:r w:rsidR="0002385F" w:rsidRPr="008C000F">
        <w:rPr>
          <w:color w:val="auto"/>
        </w:rPr>
        <w:t>-</w:t>
      </w:r>
      <w:r w:rsidR="0002385F" w:rsidRPr="008C000F">
        <w:rPr>
          <w:color w:val="auto"/>
          <w:lang w:val="en-US"/>
        </w:rPr>
        <w:t>stroy</w:t>
      </w:r>
      <w:r w:rsidR="0002385F" w:rsidRPr="008C000F">
        <w:rPr>
          <w:color w:val="auto"/>
        </w:rPr>
        <w:t>79@</w:t>
      </w:r>
      <w:r w:rsidR="0002385F" w:rsidRPr="008C000F">
        <w:rPr>
          <w:color w:val="auto"/>
          <w:lang w:val="en-US"/>
        </w:rPr>
        <w:t>mail</w:t>
      </w:r>
      <w:r w:rsidR="0002385F" w:rsidRPr="008C000F">
        <w:rPr>
          <w:color w:val="auto"/>
        </w:rPr>
        <w:t>.</w:t>
      </w:r>
      <w:r w:rsidR="0002385F" w:rsidRPr="008C000F">
        <w:rPr>
          <w:color w:val="auto"/>
          <w:lang w:val="en-US"/>
        </w:rPr>
        <w:t>ru</w:t>
      </w:r>
      <w:r w:rsidR="0002385F" w:rsidRPr="008C000F">
        <w:rPr>
          <w:color w:val="auto"/>
        </w:rPr>
        <w:t>, информационно-телекоммуникационная сеть «Интернет», телеграмма, факсограмма и т.п.)</w:t>
      </w:r>
      <w:r w:rsidR="00142341" w:rsidRPr="008C000F">
        <w:rPr>
          <w:color w:val="auto"/>
        </w:rPr>
        <w:t xml:space="preserve"> о времени и месте составления акта о </w:t>
      </w:r>
      <w:r w:rsidR="008C2AD5" w:rsidRPr="008C000F">
        <w:rPr>
          <w:color w:val="auto"/>
        </w:rPr>
        <w:t>нарушении</w:t>
      </w:r>
      <w:r w:rsidR="00142341" w:rsidRPr="008C000F">
        <w:rPr>
          <w:color w:val="auto"/>
        </w:rPr>
        <w:t xml:space="preserve">. </w:t>
      </w:r>
    </w:p>
    <w:p w14:paraId="3590F150" w14:textId="1F203E2E" w:rsidR="00DB257E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Региональный оператор обязан явиться для составления акта в срок не позднее 1 рабочего дня с момента получения указанного уведомления. </w:t>
      </w:r>
    </w:p>
    <w:p w14:paraId="3590F151" w14:textId="7E96B3EC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Потребитель, в следующий рабочий день после истечения вышеуказанного срока, в случае неявки представителя регионального оператора, составляет указанный акт в одностороннем порядке, в присутствии не менее чем 2 незаинтересованных лиц или с использованием фото- и (или) видеофиксации и в течение </w:t>
      </w:r>
      <w:r w:rsidR="005A6153" w:rsidRPr="00D2462E">
        <w:rPr>
          <w:color w:val="auto"/>
        </w:rPr>
        <w:t>3</w:t>
      </w:r>
      <w:r w:rsidRPr="00D2462E">
        <w:rPr>
          <w:color w:val="auto"/>
        </w:rPr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</w:t>
      </w:r>
      <w:r w:rsidR="00C810EF" w:rsidRPr="00D2462E">
        <w:rPr>
          <w:color w:val="auto"/>
        </w:rPr>
        <w:t xml:space="preserve">, но составляющего не менее </w:t>
      </w:r>
      <w:r w:rsidR="00E429C8" w:rsidRPr="00D2462E">
        <w:rPr>
          <w:color w:val="auto"/>
        </w:rPr>
        <w:t>3-х рабочих дней</w:t>
      </w:r>
      <w:r w:rsidRPr="00D2462E">
        <w:rPr>
          <w:color w:val="auto"/>
        </w:rPr>
        <w:t xml:space="preserve">. </w:t>
      </w:r>
    </w:p>
    <w:p w14:paraId="3590F152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3590F153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3590F154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3590F155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3590F156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5.4. Акт должен содержать: </w:t>
      </w:r>
    </w:p>
    <w:p w14:paraId="3590F157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а) сведения о заявителе (наименование, местонахождение, адрес); </w:t>
      </w:r>
    </w:p>
    <w:p w14:paraId="3590F158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3590F159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в) сведения о нарушении соответствующих пунктов договора; </w:t>
      </w:r>
    </w:p>
    <w:p w14:paraId="74C630FA" w14:textId="187681A3" w:rsidR="005336A0" w:rsidRPr="008C000F" w:rsidRDefault="00133FE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г) </w:t>
      </w:r>
      <w:r w:rsidR="005336A0" w:rsidRPr="008C000F">
        <w:rPr>
          <w:color w:val="auto"/>
        </w:rPr>
        <w:t>материалы фото- и видеосъемки</w:t>
      </w:r>
      <w:r w:rsidR="008C000F" w:rsidRPr="008C000F">
        <w:rPr>
          <w:color w:val="auto"/>
        </w:rPr>
        <w:t>;</w:t>
      </w:r>
    </w:p>
    <w:p w14:paraId="3590F15A" w14:textId="1EE8B60F" w:rsidR="00133FE0" w:rsidRPr="008C000F" w:rsidRDefault="005336A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д) </w:t>
      </w:r>
      <w:r w:rsidR="00133FE0" w:rsidRPr="008C000F">
        <w:rPr>
          <w:color w:val="auto"/>
        </w:rPr>
        <w:t>другие сведения по усмотрению стороны</w:t>
      </w:r>
      <w:r w:rsidRPr="008C000F">
        <w:rPr>
          <w:color w:val="auto"/>
        </w:rPr>
        <w:t>.</w:t>
      </w:r>
    </w:p>
    <w:p w14:paraId="3590F15B" w14:textId="77777777" w:rsidR="00D355B3" w:rsidRPr="00D2462E" w:rsidRDefault="00D355B3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 xml:space="preserve">5.5. </w:t>
      </w:r>
      <w:r w:rsidRPr="00D2462E">
        <w:rPr>
          <w:color w:val="auto"/>
          <w:shd w:val="clear" w:color="auto" w:fill="FFFFFF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590F15E" w14:textId="77777777" w:rsidR="005129AD" w:rsidRPr="00D2462E" w:rsidRDefault="005129AD" w:rsidP="001A1B12">
      <w:pPr>
        <w:pStyle w:val="Default"/>
        <w:jc w:val="both"/>
        <w:rPr>
          <w:color w:val="auto"/>
        </w:rPr>
      </w:pPr>
    </w:p>
    <w:p w14:paraId="3590F15F" w14:textId="77777777" w:rsidR="00650F95" w:rsidRPr="00D2462E" w:rsidRDefault="001A1B12" w:rsidP="008C382B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D2462E">
        <w:rPr>
          <w:b/>
          <w:color w:val="auto"/>
        </w:rPr>
        <w:t>Ответственность сторон</w:t>
      </w:r>
    </w:p>
    <w:p w14:paraId="3590F160" w14:textId="77777777" w:rsidR="008C382B" w:rsidRPr="00D2462E" w:rsidRDefault="008C382B" w:rsidP="008C382B">
      <w:pPr>
        <w:pStyle w:val="Default"/>
        <w:ind w:left="720"/>
        <w:rPr>
          <w:b/>
          <w:color w:val="auto"/>
        </w:rPr>
      </w:pPr>
    </w:p>
    <w:p w14:paraId="3590F161" w14:textId="77777777" w:rsidR="001A1B12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6</w:t>
      </w:r>
      <w:r w:rsidR="001A1B12" w:rsidRPr="00D2462E">
        <w:rPr>
          <w:color w:val="auto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3590F162" w14:textId="77777777" w:rsidR="001A1B12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6</w:t>
      </w:r>
      <w:r w:rsidR="001A1B12" w:rsidRPr="00D2462E">
        <w:rPr>
          <w:color w:val="auto"/>
        </w:rPr>
        <w:t xml:space="preserve"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3590F163" w14:textId="77777777" w:rsidR="00133FE0" w:rsidRPr="00D2462E" w:rsidRDefault="00133FE0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6</w:t>
      </w:r>
      <w:r w:rsidR="001A1B12" w:rsidRPr="00D2462E">
        <w:rPr>
          <w:color w:val="auto"/>
        </w:rPr>
        <w:t xml:space="preserve">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3590F164" w14:textId="77777777" w:rsidR="00EC0C1D" w:rsidRPr="00D2462E" w:rsidRDefault="00EC0C1D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3590F165" w14:textId="77777777" w:rsidR="00EC0C1D" w:rsidRPr="00D2462E" w:rsidRDefault="00EC0C1D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3590F167" w14:textId="69AED996" w:rsidR="00EC0C1D" w:rsidRPr="00D2462E" w:rsidRDefault="00EC0C1D" w:rsidP="006472B0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6.</w:t>
      </w:r>
      <w:r w:rsidR="008C000F">
        <w:rPr>
          <w:color w:val="auto"/>
        </w:rPr>
        <w:t>6</w:t>
      </w:r>
      <w:r w:rsidRPr="00D2462E">
        <w:rPr>
          <w:color w:val="auto"/>
        </w:rPr>
        <w:t>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</w:t>
      </w:r>
      <w:r w:rsidR="006472B0" w:rsidRPr="006472B0">
        <w:rPr>
          <w:color w:val="auto"/>
        </w:rPr>
        <w:t xml:space="preserve"> </w:t>
      </w:r>
      <w:r w:rsidR="006472B0">
        <w:rPr>
          <w:color w:val="auto"/>
        </w:rPr>
        <w:t>иные обстоятельства.</w:t>
      </w:r>
    </w:p>
    <w:p w14:paraId="3590F168" w14:textId="3A49A2D4" w:rsidR="00EC0C1D" w:rsidRPr="00D2462E" w:rsidRDefault="00EC0C1D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При этом Региональным оператором </w:t>
      </w:r>
      <w:r w:rsidR="006472B0">
        <w:rPr>
          <w:color w:val="auto"/>
        </w:rPr>
        <w:t xml:space="preserve">уведомляет </w:t>
      </w:r>
      <w:r w:rsidRPr="00D2462E">
        <w:rPr>
          <w:color w:val="auto"/>
        </w:rPr>
        <w:t xml:space="preserve">о невозможности исполнения обязательств. </w:t>
      </w:r>
    </w:p>
    <w:p w14:paraId="3590F169" w14:textId="0816B1C7" w:rsidR="00EC0C1D" w:rsidRPr="00D2462E" w:rsidRDefault="00EC0C1D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6.</w:t>
      </w:r>
      <w:r w:rsidR="008C000F">
        <w:rPr>
          <w:color w:val="auto"/>
        </w:rPr>
        <w:t>7</w:t>
      </w:r>
      <w:r w:rsidRPr="00D2462E">
        <w:rPr>
          <w:color w:val="auto"/>
        </w:rPr>
        <w:t xml:space="preserve">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3590F16A" w14:textId="77777777" w:rsidR="00EC0C1D" w:rsidRPr="00D2462E" w:rsidRDefault="00EC0C1D" w:rsidP="001A1B12">
      <w:pPr>
        <w:pStyle w:val="Default"/>
        <w:jc w:val="both"/>
        <w:rPr>
          <w:color w:val="auto"/>
        </w:rPr>
      </w:pPr>
    </w:p>
    <w:p w14:paraId="3590F16B" w14:textId="73DE3577" w:rsidR="00326D31" w:rsidRPr="00D2462E" w:rsidRDefault="00326D31" w:rsidP="008C382B">
      <w:pPr>
        <w:pStyle w:val="Default"/>
        <w:jc w:val="center"/>
        <w:rPr>
          <w:b/>
          <w:bCs/>
          <w:color w:val="auto"/>
        </w:rPr>
      </w:pPr>
      <w:r w:rsidRPr="00D2462E">
        <w:rPr>
          <w:b/>
          <w:bCs/>
          <w:color w:val="auto"/>
        </w:rPr>
        <w:t>7.</w:t>
      </w:r>
      <w:r w:rsidR="008C000F">
        <w:rPr>
          <w:b/>
          <w:bCs/>
          <w:color w:val="auto"/>
        </w:rPr>
        <w:t xml:space="preserve"> </w:t>
      </w:r>
      <w:r w:rsidRPr="00D2462E">
        <w:rPr>
          <w:b/>
          <w:bCs/>
          <w:color w:val="auto"/>
        </w:rPr>
        <w:t>Разрешение споров</w:t>
      </w:r>
    </w:p>
    <w:p w14:paraId="3590F16C" w14:textId="77777777" w:rsidR="008C382B" w:rsidRPr="00D2462E" w:rsidRDefault="008C382B" w:rsidP="008C382B">
      <w:pPr>
        <w:pStyle w:val="Default"/>
        <w:jc w:val="center"/>
        <w:rPr>
          <w:b/>
          <w:bCs/>
          <w:color w:val="auto"/>
        </w:rPr>
      </w:pPr>
    </w:p>
    <w:p w14:paraId="3590F16D" w14:textId="1BC0C3E7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7.1.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 xml:space="preserve">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3590F16E" w14:textId="4D28331C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7.2. 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 xml:space="preserve">Претензионный порядок урегулирования спора является обязательным для Сторон настоящего договора. </w:t>
      </w:r>
    </w:p>
    <w:p w14:paraId="3590F16F" w14:textId="1A3D89DF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7.3.</w:t>
      </w:r>
      <w:r w:rsidR="008C000F">
        <w:rPr>
          <w:color w:val="auto"/>
        </w:rPr>
        <w:t xml:space="preserve"> </w:t>
      </w:r>
      <w:r w:rsidRPr="00D2462E">
        <w:rPr>
          <w:color w:val="auto"/>
        </w:rPr>
        <w:t xml:space="preserve">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3590F170" w14:textId="77777777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 xml:space="preserve">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 </w:t>
      </w:r>
    </w:p>
    <w:p w14:paraId="3590F171" w14:textId="2ACD28E2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7.4.</w:t>
      </w:r>
      <w:r w:rsidR="00D86CD5" w:rsidRPr="00D2462E">
        <w:rPr>
          <w:color w:val="auto"/>
        </w:rPr>
        <w:t xml:space="preserve"> </w:t>
      </w:r>
      <w:r w:rsidRPr="00D2462E">
        <w:rPr>
          <w:color w:val="auto"/>
        </w:rPr>
        <w:t xml:space="preserve">Сторона, которой направлена претензия, обязана рассмотреть полученную претензию и о результатах </w:t>
      </w:r>
      <w:r w:rsidR="006472B0">
        <w:rPr>
          <w:color w:val="auto"/>
        </w:rPr>
        <w:t xml:space="preserve">рассмотренной претензии </w:t>
      </w:r>
      <w:r w:rsidRPr="00D2462E">
        <w:rPr>
          <w:color w:val="auto"/>
        </w:rPr>
        <w:t>уведомить в письменной форме заинт</w:t>
      </w:r>
      <w:r w:rsidR="006472B0">
        <w:rPr>
          <w:color w:val="auto"/>
        </w:rPr>
        <w:t>ересованную Сторону в течение 8 (восьми</w:t>
      </w:r>
      <w:r w:rsidRPr="00D2462E">
        <w:rPr>
          <w:color w:val="auto"/>
        </w:rPr>
        <w:t xml:space="preserve">) рабочих дней со дня получения претензии. </w:t>
      </w:r>
    </w:p>
    <w:p w14:paraId="3590F172" w14:textId="77777777" w:rsidR="00326D31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3590F173" w14:textId="77777777" w:rsidR="00864BA4" w:rsidRPr="00D2462E" w:rsidRDefault="00864BA4" w:rsidP="001A1B12">
      <w:pPr>
        <w:pStyle w:val="Default"/>
        <w:jc w:val="both"/>
        <w:rPr>
          <w:b/>
          <w:color w:val="auto"/>
        </w:rPr>
      </w:pPr>
    </w:p>
    <w:p w14:paraId="3590F174" w14:textId="45DEFB8A" w:rsidR="00133FE0" w:rsidRPr="00D2462E" w:rsidRDefault="008C382B" w:rsidP="008C382B">
      <w:pPr>
        <w:pStyle w:val="Default"/>
        <w:ind w:left="720"/>
        <w:jc w:val="center"/>
        <w:rPr>
          <w:b/>
          <w:color w:val="auto"/>
        </w:rPr>
      </w:pPr>
      <w:r w:rsidRPr="00D2462E">
        <w:rPr>
          <w:b/>
          <w:color w:val="auto"/>
        </w:rPr>
        <w:t>8.</w:t>
      </w:r>
      <w:r w:rsidR="008C000F">
        <w:rPr>
          <w:b/>
          <w:color w:val="auto"/>
        </w:rPr>
        <w:t xml:space="preserve"> </w:t>
      </w:r>
      <w:r w:rsidR="001A1B12" w:rsidRPr="00D2462E">
        <w:rPr>
          <w:b/>
          <w:color w:val="auto"/>
        </w:rPr>
        <w:t>Об</w:t>
      </w:r>
      <w:r w:rsidRPr="00D2462E">
        <w:rPr>
          <w:b/>
          <w:color w:val="auto"/>
        </w:rPr>
        <w:t>стоятельства непреодолимой силы</w:t>
      </w:r>
    </w:p>
    <w:p w14:paraId="3590F175" w14:textId="77777777" w:rsidR="008C382B" w:rsidRPr="00D2462E" w:rsidRDefault="008C382B" w:rsidP="008C382B">
      <w:pPr>
        <w:pStyle w:val="Default"/>
        <w:ind w:left="720"/>
        <w:rPr>
          <w:b/>
          <w:color w:val="auto"/>
        </w:rPr>
      </w:pPr>
    </w:p>
    <w:p w14:paraId="3590F176" w14:textId="77777777" w:rsidR="001A1B12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8</w:t>
      </w:r>
      <w:r w:rsidR="001A1B12" w:rsidRPr="00D2462E">
        <w:rPr>
          <w:color w:val="auto"/>
        </w:rPr>
        <w:t xml:space="preserve"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3590F177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3590F178" w14:textId="77777777" w:rsidR="001A1B12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8</w:t>
      </w:r>
      <w:r w:rsidR="001A1B12" w:rsidRPr="00D2462E">
        <w:rPr>
          <w:color w:val="auto"/>
        </w:rPr>
        <w:t xml:space="preserve"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3590F179" w14:textId="77777777" w:rsidR="001A1B12" w:rsidRPr="00D2462E" w:rsidRDefault="001A1B12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3590F17A" w14:textId="77777777" w:rsidR="00133FE0" w:rsidRPr="00D2462E" w:rsidRDefault="00133FE0" w:rsidP="001A1B12">
      <w:pPr>
        <w:pStyle w:val="Default"/>
        <w:jc w:val="both"/>
        <w:rPr>
          <w:color w:val="auto"/>
        </w:rPr>
      </w:pPr>
    </w:p>
    <w:p w14:paraId="3590F17B" w14:textId="77777777" w:rsidR="00133FE0" w:rsidRPr="00D2462E" w:rsidRDefault="00326D31" w:rsidP="008C382B">
      <w:pPr>
        <w:pStyle w:val="Default"/>
        <w:jc w:val="center"/>
        <w:rPr>
          <w:b/>
          <w:color w:val="auto"/>
        </w:rPr>
      </w:pPr>
      <w:r w:rsidRPr="00D2462E">
        <w:rPr>
          <w:b/>
          <w:color w:val="auto"/>
        </w:rPr>
        <w:t>9</w:t>
      </w:r>
      <w:r w:rsidR="001A1B12" w:rsidRPr="00D2462E">
        <w:rPr>
          <w:b/>
          <w:color w:val="auto"/>
        </w:rPr>
        <w:t>. Действие договора</w:t>
      </w:r>
    </w:p>
    <w:p w14:paraId="3590F17C" w14:textId="77777777" w:rsidR="008C382B" w:rsidRPr="00D2462E" w:rsidRDefault="008C382B" w:rsidP="008C382B">
      <w:pPr>
        <w:pStyle w:val="Default"/>
        <w:jc w:val="center"/>
        <w:rPr>
          <w:b/>
          <w:color w:val="auto"/>
        </w:rPr>
      </w:pPr>
    </w:p>
    <w:p w14:paraId="3590F17D" w14:textId="77777777" w:rsidR="001C54B0" w:rsidRPr="008C000F" w:rsidRDefault="001C54B0" w:rsidP="00547D4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000F">
        <w:t>9.1.</w:t>
      </w:r>
      <w:r w:rsidRPr="008C000F">
        <w:rPr>
          <w:rFonts w:eastAsia="Calibri"/>
        </w:rPr>
        <w:t xml:space="preserve"> Настоящий Договор считается заключенным с момента его подписания «Сторонами» и по 31.12.2021 года включительно. Действие настоящего Договора распространяется на правоотношения, возникшие между «Сторонами» с 01.06.2021 года. </w:t>
      </w:r>
    </w:p>
    <w:p w14:paraId="3590F17E" w14:textId="77777777" w:rsidR="001C54B0" w:rsidRPr="008C000F" w:rsidRDefault="001C54B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9.2. Настоящий договор считается продленным на 1 (один)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590F17F" w14:textId="77777777" w:rsidR="001C54B0" w:rsidRPr="008C000F" w:rsidRDefault="001C54B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 xml:space="preserve">9.3. Настоящий договор может быть расторгнут до окончания срока его действия по соглашению сторон. </w:t>
      </w:r>
    </w:p>
    <w:p w14:paraId="3590F180" w14:textId="77777777" w:rsidR="001C54B0" w:rsidRPr="008C000F" w:rsidRDefault="001C54B0" w:rsidP="00547D43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9.4. Настоящий договор может быть изменен только по соглашению сторон.</w:t>
      </w:r>
    </w:p>
    <w:p w14:paraId="3590F181" w14:textId="77777777" w:rsidR="00326D31" w:rsidRPr="00D2462E" w:rsidRDefault="00326D31" w:rsidP="00DB257E">
      <w:pPr>
        <w:pStyle w:val="Default"/>
        <w:jc w:val="both"/>
        <w:rPr>
          <w:color w:val="auto"/>
        </w:rPr>
      </w:pPr>
    </w:p>
    <w:p w14:paraId="3590F182" w14:textId="77777777" w:rsidR="0002401D" w:rsidRPr="00D2462E" w:rsidRDefault="00326D31" w:rsidP="008C382B">
      <w:pPr>
        <w:pStyle w:val="Default"/>
        <w:jc w:val="center"/>
        <w:rPr>
          <w:b/>
          <w:color w:val="auto"/>
        </w:rPr>
      </w:pPr>
      <w:r w:rsidRPr="00D2462E">
        <w:rPr>
          <w:b/>
          <w:color w:val="auto"/>
        </w:rPr>
        <w:t>10</w:t>
      </w:r>
      <w:r w:rsidRPr="00D2462E">
        <w:rPr>
          <w:color w:val="auto"/>
        </w:rPr>
        <w:t>.</w:t>
      </w:r>
      <w:r w:rsidR="0002401D" w:rsidRPr="00D2462E">
        <w:rPr>
          <w:b/>
          <w:color w:val="auto"/>
        </w:rPr>
        <w:t xml:space="preserve"> Прочие условия</w:t>
      </w:r>
    </w:p>
    <w:p w14:paraId="3590F183" w14:textId="77777777" w:rsidR="008C382B" w:rsidRPr="00D2462E" w:rsidRDefault="008C382B" w:rsidP="008C382B">
      <w:pPr>
        <w:pStyle w:val="Default"/>
        <w:jc w:val="center"/>
        <w:rPr>
          <w:b/>
          <w:color w:val="auto"/>
        </w:rPr>
      </w:pPr>
    </w:p>
    <w:p w14:paraId="3590F184" w14:textId="77777777" w:rsidR="0002401D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10</w:t>
      </w:r>
      <w:r w:rsidR="0002401D" w:rsidRPr="00D2462E">
        <w:rPr>
          <w:color w:val="auto"/>
        </w:rPr>
        <w:t xml:space="preserve"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3590F185" w14:textId="77777777" w:rsidR="0002401D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10</w:t>
      </w:r>
      <w:r w:rsidR="0002401D" w:rsidRPr="00D2462E">
        <w:rPr>
          <w:color w:val="auto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</w:t>
      </w:r>
    </w:p>
    <w:p w14:paraId="3590F186" w14:textId="77777777" w:rsidR="0002401D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10</w:t>
      </w:r>
      <w:r w:rsidR="0002401D" w:rsidRPr="00D2462E">
        <w:rPr>
          <w:color w:val="auto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 </w:t>
      </w:r>
    </w:p>
    <w:p w14:paraId="3590F187" w14:textId="77777777" w:rsidR="0002401D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10</w:t>
      </w:r>
      <w:r w:rsidR="0002401D" w:rsidRPr="00D2462E">
        <w:rPr>
          <w:color w:val="auto"/>
        </w:rPr>
        <w:t xml:space="preserve">.4. Настоящий договор составлен в 2 экземплярах, имеющих равную юридическую силу. </w:t>
      </w:r>
    </w:p>
    <w:p w14:paraId="3590F188" w14:textId="77777777" w:rsidR="0002401D" w:rsidRPr="00D2462E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t>10</w:t>
      </w:r>
      <w:r w:rsidR="0002401D" w:rsidRPr="00D2462E">
        <w:rPr>
          <w:color w:val="auto"/>
        </w:rPr>
        <w:t>.5. Приложение к настоящему договору является его неотъемлемой частью</w:t>
      </w:r>
      <w:r w:rsidR="00F61D79" w:rsidRPr="00D2462E">
        <w:rPr>
          <w:color w:val="auto"/>
        </w:rPr>
        <w:t>:</w:t>
      </w:r>
    </w:p>
    <w:p w14:paraId="3590F189" w14:textId="488022D7" w:rsidR="00F61D79" w:rsidRDefault="00326D31" w:rsidP="00547D43">
      <w:pPr>
        <w:pStyle w:val="Default"/>
        <w:ind w:firstLine="709"/>
        <w:jc w:val="both"/>
        <w:rPr>
          <w:color w:val="auto"/>
        </w:rPr>
      </w:pPr>
      <w:r w:rsidRPr="00D2462E">
        <w:rPr>
          <w:color w:val="auto"/>
        </w:rPr>
        <w:lastRenderedPageBreak/>
        <w:t>10</w:t>
      </w:r>
      <w:r w:rsidR="00313526" w:rsidRPr="00D2462E">
        <w:rPr>
          <w:color w:val="auto"/>
        </w:rPr>
        <w:t xml:space="preserve">.5.1. </w:t>
      </w:r>
      <w:r w:rsidR="006C1B9B" w:rsidRPr="00D2462E">
        <w:rPr>
          <w:color w:val="auto"/>
        </w:rPr>
        <w:t>Приложение №1 Объем, место накопления твердых коммунальных отходов и расчет сумм к оплате</w:t>
      </w:r>
      <w:r w:rsidR="006472B0">
        <w:rPr>
          <w:color w:val="auto"/>
        </w:rPr>
        <w:t>;</w:t>
      </w:r>
    </w:p>
    <w:p w14:paraId="4B65355F" w14:textId="77777777" w:rsidR="006472B0" w:rsidRPr="008C000F" w:rsidRDefault="006472B0" w:rsidP="006472B0">
      <w:pPr>
        <w:pStyle w:val="Default"/>
        <w:ind w:firstLine="709"/>
        <w:jc w:val="both"/>
        <w:rPr>
          <w:color w:val="auto"/>
        </w:rPr>
      </w:pPr>
      <w:r w:rsidRPr="008C000F">
        <w:rPr>
          <w:color w:val="auto"/>
        </w:rPr>
        <w:t>10.5.2. Приложение № 2 Расчет цены договора.</w:t>
      </w:r>
    </w:p>
    <w:p w14:paraId="53AA6804" w14:textId="77777777" w:rsidR="006472B0" w:rsidRPr="00D2462E" w:rsidRDefault="006472B0" w:rsidP="00547D43">
      <w:pPr>
        <w:pStyle w:val="Default"/>
        <w:ind w:firstLine="709"/>
        <w:jc w:val="both"/>
        <w:rPr>
          <w:color w:val="auto"/>
        </w:rPr>
      </w:pPr>
    </w:p>
    <w:p w14:paraId="3590F18A" w14:textId="77777777" w:rsidR="0025235D" w:rsidRPr="00D2462E" w:rsidRDefault="0025235D" w:rsidP="0002401D">
      <w:pPr>
        <w:pStyle w:val="Default"/>
        <w:jc w:val="both"/>
        <w:rPr>
          <w:color w:val="auto"/>
        </w:rPr>
      </w:pPr>
    </w:p>
    <w:p w14:paraId="3590F18B" w14:textId="1664BA92" w:rsidR="0002401D" w:rsidRPr="00D2462E" w:rsidRDefault="008B77FC" w:rsidP="0025235D">
      <w:pPr>
        <w:pStyle w:val="Default"/>
        <w:jc w:val="center"/>
        <w:rPr>
          <w:b/>
          <w:color w:val="auto"/>
        </w:rPr>
      </w:pPr>
      <w:r w:rsidRPr="00D2462E">
        <w:rPr>
          <w:b/>
          <w:color w:val="auto"/>
        </w:rPr>
        <w:t>11.</w:t>
      </w:r>
      <w:r w:rsidR="008C000F">
        <w:rPr>
          <w:b/>
          <w:color w:val="auto"/>
        </w:rPr>
        <w:t xml:space="preserve"> </w:t>
      </w:r>
      <w:r w:rsidRPr="00D2462E">
        <w:rPr>
          <w:b/>
          <w:color w:val="auto"/>
        </w:rPr>
        <w:t>Реквизиты</w:t>
      </w:r>
      <w:r w:rsidR="0025235D" w:rsidRPr="00D2462E">
        <w:rPr>
          <w:b/>
          <w:color w:val="auto"/>
        </w:rPr>
        <w:t xml:space="preserve"> </w:t>
      </w:r>
      <w:r w:rsidRPr="00D2462E">
        <w:rPr>
          <w:b/>
          <w:color w:val="auto"/>
        </w:rPr>
        <w:t>сторон</w:t>
      </w:r>
    </w:p>
    <w:p w14:paraId="3590F18C" w14:textId="77777777" w:rsidR="0002401D" w:rsidRPr="00D2462E" w:rsidRDefault="0002401D" w:rsidP="0025235D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tblpX="4939" w:tblpY="3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D5697" w:rsidRPr="00D2462E" w14:paraId="3590F190" w14:textId="77777777" w:rsidTr="00ED5697">
        <w:trPr>
          <w:trHeight w:val="6540"/>
        </w:trPr>
        <w:tc>
          <w:tcPr>
            <w:tcW w:w="4928" w:type="dxa"/>
          </w:tcPr>
          <w:p w14:paraId="3590F18D" w14:textId="77777777" w:rsidR="00ED5697" w:rsidRPr="00D2462E" w:rsidRDefault="00ED5697" w:rsidP="00ED5697">
            <w:pPr>
              <w:pStyle w:val="Default"/>
              <w:jc w:val="center"/>
              <w:rPr>
                <w:b/>
                <w:color w:val="auto"/>
              </w:rPr>
            </w:pPr>
            <w:r w:rsidRPr="00D2462E">
              <w:rPr>
                <w:b/>
                <w:color w:val="auto"/>
              </w:rPr>
              <w:t>Потребитель</w:t>
            </w:r>
          </w:p>
          <w:p w14:paraId="3590F18E" w14:textId="77777777" w:rsidR="00ED5697" w:rsidRPr="00D2462E" w:rsidRDefault="00ED5697" w:rsidP="00ED5697">
            <w:pPr>
              <w:rPr>
                <w:lang w:eastAsia="en-US"/>
              </w:rPr>
            </w:pPr>
          </w:p>
          <w:p w14:paraId="3590F18F" w14:textId="77777777" w:rsidR="00ED5697" w:rsidRPr="00D2462E" w:rsidRDefault="00ED5697" w:rsidP="00ED5697">
            <w:pPr>
              <w:tabs>
                <w:tab w:val="left" w:pos="1485"/>
              </w:tabs>
              <w:rPr>
                <w:lang w:eastAsia="en-US"/>
              </w:rPr>
            </w:pPr>
            <w:r w:rsidRPr="00D2462E">
              <w:rPr>
                <w:lang w:eastAsia="en-US"/>
              </w:rPr>
              <w:tab/>
            </w:r>
          </w:p>
        </w:tc>
      </w:tr>
    </w:tbl>
    <w:p w14:paraId="3590F191" w14:textId="77777777" w:rsidR="0002401D" w:rsidRPr="00D2462E" w:rsidRDefault="0002401D" w:rsidP="00ED5697">
      <w:pPr>
        <w:pStyle w:val="Default"/>
        <w:jc w:val="both"/>
        <w:rPr>
          <w:b/>
          <w:color w:val="auto"/>
        </w:rPr>
      </w:pPr>
      <w:r w:rsidRPr="00D2462E">
        <w:rPr>
          <w:b/>
          <w:color w:val="auto"/>
        </w:rPr>
        <w:t xml:space="preserve">Региональный оператор                                                         </w:t>
      </w:r>
    </w:p>
    <w:p w14:paraId="3590F192" w14:textId="77777777" w:rsidR="005A6153" w:rsidRPr="00D2462E" w:rsidRDefault="005A6153" w:rsidP="00ED5697">
      <w:pPr>
        <w:spacing w:line="180" w:lineRule="auto"/>
        <w:rPr>
          <w:b/>
        </w:rPr>
      </w:pPr>
      <w:r w:rsidRPr="00D2462E">
        <w:rPr>
          <w:b/>
        </w:rPr>
        <w:t>ООО «Дом-Строй»</w:t>
      </w:r>
    </w:p>
    <w:p w14:paraId="3590F193" w14:textId="77777777" w:rsidR="005A6153" w:rsidRPr="00D2462E" w:rsidRDefault="00E67D29" w:rsidP="00ED5697">
      <w:pPr>
        <w:spacing w:line="204" w:lineRule="auto"/>
      </w:pPr>
      <w:r w:rsidRPr="00D2462E">
        <w:t>Юридический адрес/почтовый адрес:</w:t>
      </w:r>
    </w:p>
    <w:p w14:paraId="3590F194" w14:textId="77777777" w:rsidR="005A6153" w:rsidRPr="00D2462E" w:rsidRDefault="005A6153" w:rsidP="00ED5697">
      <w:r w:rsidRPr="00D2462E">
        <w:t>679015, г. Биробиджан, ЕАО</w:t>
      </w:r>
    </w:p>
    <w:p w14:paraId="3590F195" w14:textId="77777777" w:rsidR="005A6153" w:rsidRPr="00D2462E" w:rsidRDefault="005A6153" w:rsidP="00ED5697">
      <w:pPr>
        <w:spacing w:line="204" w:lineRule="auto"/>
      </w:pPr>
      <w:r w:rsidRPr="00D2462E">
        <w:t>ул. Физкультурная, 26</w:t>
      </w:r>
    </w:p>
    <w:p w14:paraId="3590F196" w14:textId="77777777" w:rsidR="005A6153" w:rsidRPr="00D2462E" w:rsidRDefault="005A6153" w:rsidP="00ED5697">
      <w:r w:rsidRPr="00D2462E">
        <w:t>тел./факс (42622) 2-17-85</w:t>
      </w:r>
    </w:p>
    <w:p w14:paraId="3590F197" w14:textId="77777777" w:rsidR="005A6153" w:rsidRPr="00D2462E" w:rsidRDefault="005A6153" w:rsidP="00ED5697">
      <w:pPr>
        <w:rPr>
          <w:lang w:val="en-US"/>
        </w:rPr>
      </w:pPr>
      <w:r w:rsidRPr="00D2462E">
        <w:rPr>
          <w:lang w:val="en-US"/>
        </w:rPr>
        <w:t xml:space="preserve">E-mail: </w:t>
      </w:r>
      <w:r w:rsidR="00E67D29" w:rsidRPr="00D2462E">
        <w:rPr>
          <w:lang w:val="en-US"/>
        </w:rPr>
        <w:t>dom-stroy</w:t>
      </w:r>
      <w:r w:rsidRPr="00D2462E">
        <w:rPr>
          <w:lang w:val="en-US"/>
        </w:rPr>
        <w:t>79@mail.ru</w:t>
      </w:r>
    </w:p>
    <w:p w14:paraId="3590F198" w14:textId="77777777" w:rsidR="005A6153" w:rsidRPr="00D2462E" w:rsidRDefault="005A6153" w:rsidP="00ED5697">
      <w:pPr>
        <w:spacing w:line="204" w:lineRule="auto"/>
      </w:pPr>
      <w:r w:rsidRPr="00D2462E">
        <w:t xml:space="preserve">ОКПО 953553474,  ОГРН 1077901001782                        </w:t>
      </w:r>
    </w:p>
    <w:p w14:paraId="3590F199" w14:textId="77777777" w:rsidR="005A6153" w:rsidRPr="00D2462E" w:rsidRDefault="005A6153" w:rsidP="00ED5697">
      <w:pPr>
        <w:spacing w:line="204" w:lineRule="auto"/>
      </w:pPr>
      <w:r w:rsidRPr="00D2462E">
        <w:t>ИНН/ КПП  7901530310/790101001</w:t>
      </w:r>
    </w:p>
    <w:p w14:paraId="3590F19A" w14:textId="77777777" w:rsidR="005A6153" w:rsidRPr="00D2462E" w:rsidRDefault="005A6153" w:rsidP="00ED5697">
      <w:pPr>
        <w:spacing w:line="204" w:lineRule="auto"/>
      </w:pPr>
      <w:r w:rsidRPr="00D2462E">
        <w:t>р/сч  40702810570120001550</w:t>
      </w:r>
    </w:p>
    <w:p w14:paraId="3590F19B" w14:textId="77777777" w:rsidR="005A6153" w:rsidRPr="00D2462E" w:rsidRDefault="005A6153" w:rsidP="00ED5697">
      <w:pPr>
        <w:spacing w:line="204" w:lineRule="auto"/>
      </w:pPr>
      <w:r w:rsidRPr="00D2462E">
        <w:t>Дальневосточный банк Сбербанка</w:t>
      </w:r>
    </w:p>
    <w:p w14:paraId="3590F19C" w14:textId="77777777" w:rsidR="005A6153" w:rsidRPr="00D2462E" w:rsidRDefault="005A6153" w:rsidP="00ED5697">
      <w:pPr>
        <w:spacing w:line="204" w:lineRule="auto"/>
      </w:pPr>
      <w:r w:rsidRPr="00D2462E">
        <w:t>г. Хабаровск</w:t>
      </w:r>
    </w:p>
    <w:p w14:paraId="3590F19D" w14:textId="77777777" w:rsidR="0002401D" w:rsidRPr="00D2462E" w:rsidRDefault="005A6153" w:rsidP="00ED5697">
      <w:pPr>
        <w:pStyle w:val="Default"/>
        <w:jc w:val="both"/>
        <w:rPr>
          <w:color w:val="auto"/>
        </w:rPr>
      </w:pPr>
      <w:r w:rsidRPr="00D2462E">
        <w:rPr>
          <w:color w:val="auto"/>
        </w:rPr>
        <w:t>к/сч  30101810600000000608</w:t>
      </w:r>
    </w:p>
    <w:p w14:paraId="3590F19E" w14:textId="77777777" w:rsidR="00E67D29" w:rsidRPr="00D2462E" w:rsidRDefault="00E67D29" w:rsidP="00ED5697">
      <w:pPr>
        <w:pStyle w:val="Default"/>
        <w:jc w:val="both"/>
        <w:rPr>
          <w:color w:val="auto"/>
        </w:rPr>
      </w:pPr>
    </w:p>
    <w:p w14:paraId="3590F19F" w14:textId="77777777" w:rsidR="00E67D29" w:rsidRPr="00D2462E" w:rsidRDefault="00E67D29" w:rsidP="00ED5697">
      <w:pPr>
        <w:pStyle w:val="Default"/>
        <w:jc w:val="both"/>
        <w:rPr>
          <w:color w:val="auto"/>
        </w:rPr>
      </w:pPr>
      <w:r w:rsidRPr="00D2462E">
        <w:rPr>
          <w:color w:val="auto"/>
        </w:rPr>
        <w:t xml:space="preserve">Генеральный директор </w:t>
      </w:r>
    </w:p>
    <w:p w14:paraId="3590F1A0" w14:textId="77777777" w:rsidR="00E67D29" w:rsidRPr="00D2462E" w:rsidRDefault="00E67D29" w:rsidP="00ED5697">
      <w:pPr>
        <w:pStyle w:val="Default"/>
        <w:jc w:val="both"/>
        <w:rPr>
          <w:color w:val="auto"/>
        </w:rPr>
      </w:pPr>
    </w:p>
    <w:p w14:paraId="3590F1A1" w14:textId="77777777" w:rsidR="00E67D29" w:rsidRPr="00D2462E" w:rsidRDefault="00E67D29" w:rsidP="00ED5697">
      <w:pPr>
        <w:pStyle w:val="Default"/>
        <w:jc w:val="both"/>
        <w:rPr>
          <w:color w:val="auto"/>
        </w:rPr>
      </w:pPr>
      <w:r w:rsidRPr="00D2462E">
        <w:rPr>
          <w:color w:val="auto"/>
        </w:rPr>
        <w:t>____________И.Д. Проходцев</w:t>
      </w:r>
    </w:p>
    <w:p w14:paraId="3590F1A2" w14:textId="77777777" w:rsidR="00E67D29" w:rsidRPr="00D2462E" w:rsidRDefault="00E67D29" w:rsidP="00ED5697">
      <w:pPr>
        <w:pStyle w:val="Default"/>
        <w:jc w:val="both"/>
        <w:rPr>
          <w:color w:val="auto"/>
        </w:rPr>
      </w:pPr>
    </w:p>
    <w:p w14:paraId="3590F1A3" w14:textId="77777777" w:rsidR="0002401D" w:rsidRPr="00D2462E" w:rsidRDefault="0002401D" w:rsidP="00ED5697">
      <w:pPr>
        <w:pStyle w:val="Default"/>
        <w:jc w:val="both"/>
        <w:rPr>
          <w:color w:val="auto"/>
        </w:rPr>
      </w:pPr>
      <w:r w:rsidRPr="00D2462E">
        <w:rPr>
          <w:color w:val="auto"/>
        </w:rPr>
        <w:t xml:space="preserve"> «___»____________ ______г </w:t>
      </w:r>
    </w:p>
    <w:p w14:paraId="3590F1A4" w14:textId="77777777" w:rsidR="0002401D" w:rsidRPr="00D2462E" w:rsidRDefault="0002401D" w:rsidP="00ED5697">
      <w:pPr>
        <w:pStyle w:val="Default"/>
        <w:jc w:val="both"/>
        <w:rPr>
          <w:color w:val="auto"/>
        </w:rPr>
      </w:pPr>
    </w:p>
    <w:p w14:paraId="3590F1A5" w14:textId="77777777" w:rsidR="001A1B12" w:rsidRPr="00D2462E" w:rsidRDefault="001A1B12" w:rsidP="00ED5697"/>
    <w:p w14:paraId="3590F1A6" w14:textId="77777777" w:rsidR="00E67D29" w:rsidRPr="00D2462E" w:rsidRDefault="00E67D29"/>
    <w:p w14:paraId="3590F1A7" w14:textId="77777777" w:rsidR="008916C8" w:rsidRPr="00D2462E" w:rsidRDefault="008916C8"/>
    <w:sectPr w:rsidR="008916C8" w:rsidRPr="00D2462E" w:rsidSect="00151281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E890" w14:textId="77777777" w:rsidR="008315CA" w:rsidRDefault="008315CA" w:rsidP="00A665A8">
      <w:r>
        <w:separator/>
      </w:r>
    </w:p>
  </w:endnote>
  <w:endnote w:type="continuationSeparator" w:id="0">
    <w:p w14:paraId="49A0B827" w14:textId="77777777" w:rsidR="008315CA" w:rsidRDefault="008315CA" w:rsidP="00A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8D29" w14:textId="77777777" w:rsidR="008315CA" w:rsidRDefault="008315CA" w:rsidP="00A665A8">
      <w:r>
        <w:separator/>
      </w:r>
    </w:p>
  </w:footnote>
  <w:footnote w:type="continuationSeparator" w:id="0">
    <w:p w14:paraId="7C6914F5" w14:textId="77777777" w:rsidR="008315CA" w:rsidRDefault="008315CA" w:rsidP="00A6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F3"/>
    <w:multiLevelType w:val="multilevel"/>
    <w:tmpl w:val="039CB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D36821"/>
    <w:multiLevelType w:val="multilevel"/>
    <w:tmpl w:val="252A21F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06DF"/>
    <w:multiLevelType w:val="hybridMultilevel"/>
    <w:tmpl w:val="7DE8B52E"/>
    <w:lvl w:ilvl="0" w:tplc="4AE20EA0">
      <w:start w:val="1"/>
      <w:numFmt w:val="bullet"/>
      <w:lvlText w:val="-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CFA9F3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0E6BA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B55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392B7B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E4C7E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3560B4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680CA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58BB3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82FC3"/>
    <w:multiLevelType w:val="multilevel"/>
    <w:tmpl w:val="16F89640"/>
    <w:lvl w:ilvl="0">
      <w:start w:val="4"/>
      <w:numFmt w:val="decimal"/>
      <w:lvlText w:val="%1.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BF79F0"/>
    <w:multiLevelType w:val="hybridMultilevel"/>
    <w:tmpl w:val="B7A609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12"/>
    <w:rsid w:val="0000165A"/>
    <w:rsid w:val="0002385F"/>
    <w:rsid w:val="0002401D"/>
    <w:rsid w:val="00024574"/>
    <w:rsid w:val="0004160B"/>
    <w:rsid w:val="000E1BDE"/>
    <w:rsid w:val="0010500A"/>
    <w:rsid w:val="00116896"/>
    <w:rsid w:val="00124080"/>
    <w:rsid w:val="001257EA"/>
    <w:rsid w:val="00133FE0"/>
    <w:rsid w:val="00136AF4"/>
    <w:rsid w:val="00142341"/>
    <w:rsid w:val="00151281"/>
    <w:rsid w:val="00184347"/>
    <w:rsid w:val="0019457B"/>
    <w:rsid w:val="001A1B12"/>
    <w:rsid w:val="001B232A"/>
    <w:rsid w:val="001C5038"/>
    <w:rsid w:val="001C54B0"/>
    <w:rsid w:val="0025235D"/>
    <w:rsid w:val="00275255"/>
    <w:rsid w:val="002D74E6"/>
    <w:rsid w:val="002F6E5A"/>
    <w:rsid w:val="00313526"/>
    <w:rsid w:val="00314EAE"/>
    <w:rsid w:val="00326D31"/>
    <w:rsid w:val="0033675C"/>
    <w:rsid w:val="003717EC"/>
    <w:rsid w:val="003B2098"/>
    <w:rsid w:val="003E48F9"/>
    <w:rsid w:val="003E795E"/>
    <w:rsid w:val="00405710"/>
    <w:rsid w:val="004434AE"/>
    <w:rsid w:val="00470B06"/>
    <w:rsid w:val="004B15BA"/>
    <w:rsid w:val="004C3701"/>
    <w:rsid w:val="004C65CA"/>
    <w:rsid w:val="004D61DE"/>
    <w:rsid w:val="0050240D"/>
    <w:rsid w:val="005129AD"/>
    <w:rsid w:val="00517890"/>
    <w:rsid w:val="0053081C"/>
    <w:rsid w:val="005336A0"/>
    <w:rsid w:val="00547D43"/>
    <w:rsid w:val="00590183"/>
    <w:rsid w:val="00591055"/>
    <w:rsid w:val="005A6153"/>
    <w:rsid w:val="005B1263"/>
    <w:rsid w:val="005C7834"/>
    <w:rsid w:val="005D0149"/>
    <w:rsid w:val="005F4A45"/>
    <w:rsid w:val="00611535"/>
    <w:rsid w:val="00615824"/>
    <w:rsid w:val="00616638"/>
    <w:rsid w:val="00623F93"/>
    <w:rsid w:val="006472B0"/>
    <w:rsid w:val="00650F95"/>
    <w:rsid w:val="006534B0"/>
    <w:rsid w:val="0066437D"/>
    <w:rsid w:val="006862EC"/>
    <w:rsid w:val="006C1B9B"/>
    <w:rsid w:val="00714B93"/>
    <w:rsid w:val="007211C9"/>
    <w:rsid w:val="00761B90"/>
    <w:rsid w:val="00765CB6"/>
    <w:rsid w:val="00771E4B"/>
    <w:rsid w:val="007E11EE"/>
    <w:rsid w:val="0082491F"/>
    <w:rsid w:val="008315CA"/>
    <w:rsid w:val="0086380E"/>
    <w:rsid w:val="00864BA4"/>
    <w:rsid w:val="00877FD6"/>
    <w:rsid w:val="008916C8"/>
    <w:rsid w:val="008926C1"/>
    <w:rsid w:val="008B77FC"/>
    <w:rsid w:val="008C000F"/>
    <w:rsid w:val="008C2AD5"/>
    <w:rsid w:val="008C382B"/>
    <w:rsid w:val="00927863"/>
    <w:rsid w:val="00996201"/>
    <w:rsid w:val="009E58AB"/>
    <w:rsid w:val="00A372EA"/>
    <w:rsid w:val="00A665A8"/>
    <w:rsid w:val="00A80354"/>
    <w:rsid w:val="00AB3370"/>
    <w:rsid w:val="00AB3E43"/>
    <w:rsid w:val="00AE65C5"/>
    <w:rsid w:val="00B62C12"/>
    <w:rsid w:val="00BC0443"/>
    <w:rsid w:val="00BC219E"/>
    <w:rsid w:val="00BC2B1A"/>
    <w:rsid w:val="00BF377E"/>
    <w:rsid w:val="00C02BFD"/>
    <w:rsid w:val="00C270B3"/>
    <w:rsid w:val="00C810EF"/>
    <w:rsid w:val="00CB5727"/>
    <w:rsid w:val="00CE2250"/>
    <w:rsid w:val="00D2462E"/>
    <w:rsid w:val="00D262AF"/>
    <w:rsid w:val="00D355B3"/>
    <w:rsid w:val="00D71DD0"/>
    <w:rsid w:val="00D86CD5"/>
    <w:rsid w:val="00DB257E"/>
    <w:rsid w:val="00E429C8"/>
    <w:rsid w:val="00E67D29"/>
    <w:rsid w:val="00EB4AF7"/>
    <w:rsid w:val="00EB72A5"/>
    <w:rsid w:val="00EC0C1D"/>
    <w:rsid w:val="00ED5697"/>
    <w:rsid w:val="00EF149F"/>
    <w:rsid w:val="00F254C9"/>
    <w:rsid w:val="00F41DD5"/>
    <w:rsid w:val="00F53E20"/>
    <w:rsid w:val="00F61D79"/>
    <w:rsid w:val="00F763B0"/>
    <w:rsid w:val="00FA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F0F0"/>
  <w15:docId w15:val="{85873197-860A-4ED4-B757-43A9079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65A8"/>
  </w:style>
  <w:style w:type="paragraph" w:styleId="a5">
    <w:name w:val="footer"/>
    <w:basedOn w:val="a"/>
    <w:link w:val="a6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65A8"/>
  </w:style>
  <w:style w:type="paragraph" w:styleId="a7">
    <w:name w:val="List Paragraph"/>
    <w:basedOn w:val="a"/>
    <w:uiPriority w:val="34"/>
    <w:qFormat/>
    <w:rsid w:val="001512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00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1F6F-C476-450B-BDC3-D6A9937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</cp:lastModifiedBy>
  <cp:revision>5</cp:revision>
  <dcterms:created xsi:type="dcterms:W3CDTF">2021-06-25T07:40:00Z</dcterms:created>
  <dcterms:modified xsi:type="dcterms:W3CDTF">2021-06-25T07:48:00Z</dcterms:modified>
</cp:coreProperties>
</file>